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E8" w:rsidRDefault="000F1AE8" w:rsidP="000F1AE8">
      <w:pPr>
        <w:jc w:val="center"/>
      </w:pPr>
      <w:r>
        <w:t>PROGRAMME DE GÉOGRAPHIE DU COLLÈGE – CLASSE DE QUATRIÈME</w:t>
      </w:r>
    </w:p>
    <w:p w:rsidR="000F1AE8" w:rsidRPr="00B20141" w:rsidRDefault="000F1AE8" w:rsidP="000F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9A4CA4">
        <w:rPr>
          <w:b/>
          <w:sz w:val="28"/>
          <w:szCs w:val="28"/>
        </w:rPr>
        <w:t>Processus géographiques majeurs de la mondialisation contemporaine</w:t>
      </w:r>
      <w:r>
        <w:rPr>
          <w:b/>
          <w:sz w:val="28"/>
          <w:szCs w:val="28"/>
        </w:rPr>
        <w:t>. »</w:t>
      </w:r>
    </w:p>
    <w:p w:rsidR="000F1AE8" w:rsidRDefault="000F1AE8" w:rsidP="000F1AE8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 – </w:t>
      </w:r>
      <w:r w:rsidR="009A4CA4">
        <w:rPr>
          <w:b/>
          <w:sz w:val="24"/>
          <w:szCs w:val="24"/>
        </w:rPr>
        <w:t>L’URBANISATION DU MONDE</w:t>
      </w:r>
    </w:p>
    <w:p w:rsidR="000F1AE8" w:rsidRDefault="000F1AE8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 w:rsidRPr="00B20141">
        <w:rPr>
          <w:b/>
          <w:color w:val="808080" w:themeColor="background1" w:themeShade="80"/>
          <w:sz w:val="24"/>
          <w:szCs w:val="24"/>
        </w:rPr>
        <w:t>Question 1</w:t>
      </w:r>
      <w:r>
        <w:rPr>
          <w:b/>
          <w:color w:val="808080" w:themeColor="background1" w:themeShade="80"/>
          <w:sz w:val="24"/>
          <w:szCs w:val="24"/>
        </w:rPr>
        <w:t> – </w:t>
      </w:r>
      <w:r w:rsidR="009A4CA4">
        <w:rPr>
          <w:b/>
          <w:color w:val="808080" w:themeColor="background1" w:themeShade="80"/>
          <w:sz w:val="24"/>
          <w:szCs w:val="24"/>
        </w:rPr>
        <w:t>Espaces et paysages de l’urbanisation : géographie des centres et des périphéries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A715EC" w:rsidP="000F1AE8">
      <w:pPr>
        <w:jc w:val="both"/>
      </w:pPr>
      <w:r w:rsidRPr="00054DE9">
        <w:rPr>
          <w:b/>
        </w:rPr>
        <w:t>(1)</w:t>
      </w:r>
      <w:r w:rsidR="000F1AE8">
        <w:t> </w:t>
      </w:r>
      <w:r w:rsidR="00A611F5">
        <w:t>Le XXI</w:t>
      </w:r>
      <w:r w:rsidR="00A611F5" w:rsidRPr="00A715EC">
        <w:rPr>
          <w:vertAlign w:val="superscript"/>
        </w:rPr>
        <w:t>e</w:t>
      </w:r>
      <w:r w:rsidR="00A611F5">
        <w:t xml:space="preserve"> siècle, un monde d’urbain, </w:t>
      </w:r>
      <w:r w:rsidR="00A611F5" w:rsidRPr="00054DE9">
        <w:rPr>
          <w:b/>
        </w:rPr>
        <w:t>(2)</w:t>
      </w:r>
      <w:r w:rsidR="00A611F5">
        <w:t xml:space="preserve"> Les paysages urbains : centres villes et périphéries et </w:t>
      </w:r>
      <w:r w:rsidR="00A611F5" w:rsidRPr="00054DE9">
        <w:rPr>
          <w:b/>
        </w:rPr>
        <w:t>(3)</w:t>
      </w:r>
      <w:r w:rsidR="00A611F5">
        <w:t xml:space="preserve"> Deux études de cas de métropoles dans le monde</w:t>
      </w:r>
      <w:r w:rsidR="001F3CA9">
        <w:t> : les paysages urbains et leur(s) signification(s)</w:t>
      </w:r>
      <w:r w:rsidR="00A611F5">
        <w:t>. </w:t>
      </w:r>
    </w:p>
    <w:p w:rsidR="000F1AE8" w:rsidRDefault="000F1AE8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2 – </w:t>
      </w:r>
      <w:r w:rsidR="009A4CA4">
        <w:rPr>
          <w:b/>
          <w:color w:val="808080" w:themeColor="background1" w:themeShade="80"/>
          <w:sz w:val="24"/>
          <w:szCs w:val="24"/>
        </w:rPr>
        <w:t>Des villes inégalement connectés aux réseaux de la mondialisation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54DE9" w:rsidP="000F1AE8">
      <w:pPr>
        <w:jc w:val="both"/>
      </w:pPr>
      <w:r>
        <w:rPr>
          <w:b/>
        </w:rPr>
        <w:t>(4</w:t>
      </w:r>
      <w:r w:rsidR="000F1AE8" w:rsidRPr="00234456">
        <w:rPr>
          <w:b/>
        </w:rPr>
        <w:t>)</w:t>
      </w:r>
      <w:r w:rsidR="000F1AE8">
        <w:t> </w:t>
      </w:r>
      <w:r>
        <w:t xml:space="preserve">Une étude de cas d’une ville intégrée aux réseaux de la mondialisation et </w:t>
      </w:r>
      <w:r>
        <w:rPr>
          <w:b/>
        </w:rPr>
        <w:t>(5</w:t>
      </w:r>
      <w:r w:rsidRPr="00054DE9">
        <w:rPr>
          <w:b/>
        </w:rPr>
        <w:t>)</w:t>
      </w:r>
      <w:r>
        <w:t xml:space="preserve"> une étude de cas d’une ville en situation de marginalisation</w:t>
      </w:r>
      <w:r w:rsidR="000F1AE8">
        <w:t>. </w:t>
      </w:r>
    </w:p>
    <w:p w:rsidR="000F1AE8" w:rsidRDefault="000F1AE8" w:rsidP="000F1AE8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 – </w:t>
      </w:r>
      <w:r w:rsidR="009A4CA4">
        <w:rPr>
          <w:b/>
          <w:sz w:val="24"/>
          <w:szCs w:val="24"/>
        </w:rPr>
        <w:t>LES MOBILITÉS HUMAINES TRANSNATIONALES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3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Un monde de migrants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1F3CA9" w:rsidP="000F1AE8">
      <w:pPr>
        <w:jc w:val="both"/>
      </w:pPr>
      <w:r>
        <w:rPr>
          <w:b/>
        </w:rPr>
        <w:t>(6</w:t>
      </w:r>
      <w:r w:rsidR="000F1AE8" w:rsidRPr="008630A5">
        <w:rPr>
          <w:b/>
        </w:rPr>
        <w:t>)</w:t>
      </w:r>
      <w:r w:rsidR="000F1AE8">
        <w:t> </w:t>
      </w:r>
      <w:r>
        <w:t xml:space="preserve">Les migrations à l’échelle mondiale : géographie et typologie des migrations et </w:t>
      </w:r>
      <w:r w:rsidRPr="001F3CA9">
        <w:rPr>
          <w:b/>
        </w:rPr>
        <w:t>(7)</w:t>
      </w:r>
      <w:r>
        <w:t xml:space="preserve"> une étude de cas des migrations</w:t>
      </w:r>
      <w:r w:rsidR="000F1AE8">
        <w:t>. 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Le tourisme et ses espaces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1F3CA9" w:rsidP="001F3CA9">
      <w:pPr>
        <w:jc w:val="both"/>
      </w:pPr>
      <w:r>
        <w:rPr>
          <w:b/>
        </w:rPr>
        <w:t>(8</w:t>
      </w:r>
      <w:r w:rsidRPr="001F3CA9">
        <w:rPr>
          <w:b/>
        </w:rPr>
        <w:t>)</w:t>
      </w:r>
      <w:r>
        <w:t xml:space="preserve"> Le tourisme à l’échelle du monde et ses effets </w:t>
      </w:r>
      <w:r w:rsidRPr="001F3CA9">
        <w:rPr>
          <w:b/>
        </w:rPr>
        <w:t>(9)</w:t>
      </w:r>
      <w:r>
        <w:t xml:space="preserve"> une étude de cas : le tourisme à l’échelle locale et régionale</w:t>
      </w:r>
      <w:r w:rsidR="000F1AE8">
        <w:t>. </w:t>
      </w:r>
    </w:p>
    <w:p w:rsidR="000F1AE8" w:rsidRDefault="000F1AE8" w:rsidP="000F1AE8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II – </w:t>
      </w:r>
      <w:r w:rsidR="009A4CA4">
        <w:rPr>
          <w:b/>
          <w:sz w:val="24"/>
          <w:szCs w:val="24"/>
        </w:rPr>
        <w:t>DES ESPACES TRANSFORMÉS PAR LA MONDIALISATION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 xml:space="preserve">Mers et océans : un monde </w:t>
      </w:r>
      <w:proofErr w:type="spellStart"/>
      <w:r>
        <w:rPr>
          <w:b/>
          <w:color w:val="808080" w:themeColor="background1" w:themeShade="80"/>
          <w:sz w:val="24"/>
          <w:szCs w:val="24"/>
        </w:rPr>
        <w:t>maritimisé</w:t>
      </w:r>
      <w:proofErr w:type="spellEnd"/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F1AE8" w:rsidP="000F1AE8">
      <w:pPr>
        <w:jc w:val="both"/>
      </w:pPr>
      <w:r w:rsidRPr="008630A5">
        <w:rPr>
          <w:b/>
        </w:rPr>
        <w:t>(1</w:t>
      </w:r>
      <w:r w:rsidR="0044455D">
        <w:rPr>
          <w:b/>
        </w:rPr>
        <w:t>0</w:t>
      </w:r>
      <w:r w:rsidRPr="008630A5">
        <w:rPr>
          <w:b/>
        </w:rPr>
        <w:t>)</w:t>
      </w:r>
      <w:r>
        <w:t> </w:t>
      </w:r>
      <w:r w:rsidR="0036631C">
        <w:t xml:space="preserve">Mers et océans, des espaces stratégiques de la mondialisation et </w:t>
      </w:r>
      <w:r w:rsidR="0036631C" w:rsidRPr="0036631C">
        <w:rPr>
          <w:b/>
        </w:rPr>
        <w:t>(11)</w:t>
      </w:r>
      <w:r w:rsidR="0036631C">
        <w:t xml:space="preserve"> littoraux, mers et océans, des milieux riches mais fragiles et menacés</w:t>
      </w:r>
      <w:r>
        <w:t>. 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L’adaptation du territoire des États-Unis aux nouvelles conditions de la mondialisation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F1AE8" w:rsidP="000F1AE8">
      <w:pPr>
        <w:jc w:val="both"/>
      </w:pPr>
      <w:r w:rsidRPr="008630A5">
        <w:rPr>
          <w:b/>
        </w:rPr>
        <w:t>(1</w:t>
      </w:r>
      <w:r w:rsidR="0036631C">
        <w:rPr>
          <w:b/>
        </w:rPr>
        <w:t>2</w:t>
      </w:r>
      <w:r w:rsidRPr="008630A5">
        <w:rPr>
          <w:b/>
        </w:rPr>
        <w:t>)</w:t>
      </w:r>
      <w:r>
        <w:t> </w:t>
      </w:r>
      <w:r w:rsidR="0036631C">
        <w:t xml:space="preserve">Les États-Unis, un territoire ouvert sur le monde aux littoraux mis en valeur et </w:t>
      </w:r>
      <w:r w:rsidR="0036631C" w:rsidRPr="0036631C">
        <w:rPr>
          <w:b/>
        </w:rPr>
        <w:t>(13)</w:t>
      </w:r>
      <w:r w:rsidR="0036631C">
        <w:t xml:space="preserve"> des littoraux attractifs mais menacés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Les dynamiques d’un grand ensemble géographique a</w:t>
      </w:r>
      <w:r w:rsidR="00437466">
        <w:rPr>
          <w:b/>
          <w:color w:val="808080" w:themeColor="background1" w:themeShade="80"/>
          <w:sz w:val="24"/>
          <w:szCs w:val="24"/>
        </w:rPr>
        <w:t>f</w:t>
      </w:r>
      <w:r>
        <w:rPr>
          <w:b/>
          <w:color w:val="808080" w:themeColor="background1" w:themeShade="80"/>
          <w:sz w:val="24"/>
          <w:szCs w:val="24"/>
        </w:rPr>
        <w:t>ricain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F1AE8" w:rsidP="000F1AE8">
      <w:pPr>
        <w:jc w:val="both"/>
      </w:pPr>
      <w:r w:rsidRPr="008630A5">
        <w:rPr>
          <w:b/>
        </w:rPr>
        <w:t>(1</w:t>
      </w:r>
      <w:r w:rsidR="0036631C">
        <w:rPr>
          <w:b/>
        </w:rPr>
        <w:t>4</w:t>
      </w:r>
      <w:r w:rsidRPr="008630A5">
        <w:rPr>
          <w:b/>
        </w:rPr>
        <w:t>)</w:t>
      </w:r>
      <w:r>
        <w:t> </w:t>
      </w:r>
      <w:r w:rsidR="0036631C">
        <w:t xml:space="preserve">Les littoraux africains, des espaces moteurs de la mondialisation et </w:t>
      </w:r>
      <w:r w:rsidR="0036631C" w:rsidRPr="0036631C">
        <w:rPr>
          <w:b/>
        </w:rPr>
        <w:t>(15)</w:t>
      </w:r>
      <w:r w:rsidR="0036631C">
        <w:t xml:space="preserve"> Les littoraux africains, des espaces riches mais fragiles et parfois menacés</w:t>
      </w:r>
      <w:r>
        <w:t>. </w:t>
      </w:r>
    </w:p>
    <w:p w:rsidR="000F1AE8" w:rsidRDefault="000F1AE8" w:rsidP="000F1AE8">
      <w:pPr>
        <w:jc w:val="both"/>
      </w:pPr>
    </w:p>
    <w:p w:rsidR="000F1AE8" w:rsidRPr="00B20141" w:rsidRDefault="000F1AE8" w:rsidP="000F1AE8">
      <w:pPr>
        <w:jc w:val="both"/>
      </w:pPr>
    </w:p>
    <w:p w:rsidR="007E1E65" w:rsidRDefault="00E32832" w:rsidP="000F1AE8">
      <w:pPr>
        <w:jc w:val="both"/>
      </w:pPr>
    </w:p>
    <w:sectPr w:rsidR="007E1E65" w:rsidSect="00B20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46C8"/>
    <w:multiLevelType w:val="hybridMultilevel"/>
    <w:tmpl w:val="28C6C174"/>
    <w:lvl w:ilvl="0" w:tplc="4E244A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AE8"/>
    <w:rsid w:val="00054DE9"/>
    <w:rsid w:val="000F1AE8"/>
    <w:rsid w:val="001F3CA9"/>
    <w:rsid w:val="002048FC"/>
    <w:rsid w:val="0036631C"/>
    <w:rsid w:val="003F5B5D"/>
    <w:rsid w:val="003F5B61"/>
    <w:rsid w:val="00437466"/>
    <w:rsid w:val="0044455D"/>
    <w:rsid w:val="004C4CAB"/>
    <w:rsid w:val="005545D3"/>
    <w:rsid w:val="00891605"/>
    <w:rsid w:val="009A4CA4"/>
    <w:rsid w:val="00A611F5"/>
    <w:rsid w:val="00A715EC"/>
    <w:rsid w:val="00C43567"/>
    <w:rsid w:val="00CF4AF6"/>
    <w:rsid w:val="00E32832"/>
    <w:rsid w:val="00F4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3</cp:revision>
  <dcterms:created xsi:type="dcterms:W3CDTF">2020-11-30T18:50:00Z</dcterms:created>
  <dcterms:modified xsi:type="dcterms:W3CDTF">2021-02-18T06:51:00Z</dcterms:modified>
</cp:coreProperties>
</file>