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5" w:rsidRDefault="009E23AA" w:rsidP="002E18A6">
      <w:pPr>
        <w:spacing w:line="240" w:lineRule="auto"/>
        <w:jc w:val="center"/>
      </w:pPr>
      <w:r>
        <w:t>PROGRAMME D</w:t>
      </w:r>
      <w:r w:rsidR="008A1E7B">
        <w:t xml:space="preserve">E </w:t>
      </w:r>
      <w:r>
        <w:t>GÉOGRAPHIE</w:t>
      </w:r>
      <w:r w:rsidR="008A1E7B">
        <w:t>– CLASSE DE PREMIÈRE GÉNÉRALE, ENSEIGNEMENT OBLIGATOIRE</w:t>
      </w:r>
    </w:p>
    <w:p w:rsidR="008A1E7B" w:rsidRDefault="008A1E7B" w:rsidP="002E18A6">
      <w:pPr>
        <w:spacing w:line="240" w:lineRule="auto"/>
        <w:jc w:val="center"/>
      </w:pPr>
      <w:r w:rsidRPr="002E18A6">
        <w:rPr>
          <w:b/>
        </w:rPr>
        <w:t>«</w:t>
      </w:r>
      <w:r w:rsidR="002E18A6" w:rsidRPr="002E18A6">
        <w:rPr>
          <w:b/>
        </w:rPr>
        <w:t> </w:t>
      </w:r>
      <w:r w:rsidR="009E23AA">
        <w:rPr>
          <w:b/>
          <w:sz w:val="28"/>
          <w:szCs w:val="28"/>
        </w:rPr>
        <w:t>Les dynamiques d’un monde en recomposition</w:t>
      </w:r>
      <w:r w:rsidR="0028264C">
        <w:rPr>
          <w:b/>
          <w:sz w:val="28"/>
          <w:szCs w:val="28"/>
        </w:rPr>
        <w:t>.</w:t>
      </w:r>
      <w:r w:rsidR="002E18A6">
        <w:rPr>
          <w:sz w:val="28"/>
          <w:szCs w:val="28"/>
        </w:rPr>
        <w:t> »</w:t>
      </w:r>
    </w:p>
    <w:p w:rsidR="008A1E7B" w:rsidRPr="005E1C33" w:rsidRDefault="008A1E7B" w:rsidP="002E18A6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 w:rsidR="009E23AA">
        <w:rPr>
          <w:b/>
          <w:sz w:val="24"/>
          <w:szCs w:val="24"/>
        </w:rPr>
        <w:t>La métropolisation : un processus mondial différencié</w:t>
      </w:r>
      <w:r w:rsidRPr="005E1C33">
        <w:rPr>
          <w:b/>
          <w:sz w:val="24"/>
          <w:szCs w:val="24"/>
        </w:rPr>
        <w:t>. »</w:t>
      </w:r>
    </w:p>
    <w:p w:rsidR="008A1E7B" w:rsidRPr="00634384" w:rsidRDefault="009E23AA" w:rsidP="002E18A6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8A1E7B" w:rsidRPr="00634384">
        <w:rPr>
          <w:b/>
          <w:color w:val="7F7F7F" w:themeColor="text1" w:themeTint="80"/>
        </w:rPr>
        <w:t xml:space="preserve"> 1 « </w:t>
      </w:r>
      <w:r>
        <w:rPr>
          <w:b/>
          <w:color w:val="7F7F7F" w:themeColor="text1" w:themeTint="80"/>
        </w:rPr>
        <w:t>Les villes à l’échelle mondiale : le poids croissant des métropoles</w:t>
      </w:r>
      <w:r w:rsidR="008A1E7B" w:rsidRPr="00634384">
        <w:rPr>
          <w:b/>
          <w:color w:val="7F7F7F" w:themeColor="text1" w:themeTint="80"/>
        </w:rPr>
        <w:t>. »</w:t>
      </w:r>
    </w:p>
    <w:p w:rsidR="008A1E7B" w:rsidRDefault="008A1E7B" w:rsidP="002E18A6">
      <w:pPr>
        <w:spacing w:line="240" w:lineRule="auto"/>
        <w:jc w:val="both"/>
      </w:pPr>
      <w:r w:rsidRPr="00634384">
        <w:rPr>
          <w:b/>
        </w:rPr>
        <w:t>(1)</w:t>
      </w:r>
      <w:r>
        <w:t xml:space="preserve"> </w:t>
      </w:r>
      <w:r w:rsidR="00CB19B5">
        <w:t>Unité, diversité et hiérarchie des métropoles à l’échelle mondiale</w:t>
      </w:r>
      <w:r>
        <w:t>. </w:t>
      </w:r>
    </w:p>
    <w:p w:rsidR="008A1E7B" w:rsidRPr="00634384" w:rsidRDefault="009E23AA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8A1E7B" w:rsidRPr="00634384">
        <w:rPr>
          <w:b/>
          <w:color w:val="7F7F7F" w:themeColor="text1" w:themeTint="80"/>
        </w:rPr>
        <w:t xml:space="preserve"> 2 « </w:t>
      </w:r>
      <w:r>
        <w:rPr>
          <w:b/>
          <w:color w:val="7F7F7F" w:themeColor="text1" w:themeTint="80"/>
        </w:rPr>
        <w:t>Des métropoles inégales et en mutations</w:t>
      </w:r>
      <w:r w:rsidR="008A1E7B" w:rsidRPr="00634384">
        <w:rPr>
          <w:b/>
          <w:color w:val="7F7F7F" w:themeColor="text1" w:themeTint="80"/>
        </w:rPr>
        <w:t>. »</w:t>
      </w:r>
    </w:p>
    <w:p w:rsidR="008A1E7B" w:rsidRDefault="00FE47B6" w:rsidP="002E18A6">
      <w:pPr>
        <w:spacing w:line="240" w:lineRule="auto"/>
      </w:pPr>
      <w:r>
        <w:rPr>
          <w:b/>
        </w:rPr>
        <w:t>(2</w:t>
      </w:r>
      <w:r w:rsidR="008A1E7B" w:rsidRPr="00634384">
        <w:rPr>
          <w:b/>
        </w:rPr>
        <w:t>)</w:t>
      </w:r>
      <w:r w:rsidR="008A1E7B">
        <w:t xml:space="preserve"> </w:t>
      </w:r>
      <w:r w:rsidR="00CB19B5">
        <w:t>Contrastes et inégalités socio-spatiales dans les métropoles. </w:t>
      </w:r>
    </w:p>
    <w:p w:rsidR="00621388" w:rsidRPr="00634384" w:rsidRDefault="00621388" w:rsidP="00621388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Pr="00634384">
        <w:rPr>
          <w:b/>
          <w:color w:val="7F7F7F" w:themeColor="text1" w:themeTint="80"/>
        </w:rPr>
        <w:t xml:space="preserve"> 3 « </w:t>
      </w:r>
      <w:r>
        <w:rPr>
          <w:b/>
          <w:color w:val="7F7F7F" w:themeColor="text1" w:themeTint="80"/>
        </w:rPr>
        <w:t>La France : la métropolisation et ses effets</w:t>
      </w:r>
      <w:r w:rsidRPr="00634384">
        <w:rPr>
          <w:b/>
          <w:color w:val="7F7F7F" w:themeColor="text1" w:themeTint="80"/>
        </w:rPr>
        <w:t>. »</w:t>
      </w:r>
    </w:p>
    <w:p w:rsidR="00621388" w:rsidRDefault="00FE47B6" w:rsidP="00621388">
      <w:pPr>
        <w:spacing w:line="240" w:lineRule="auto"/>
        <w:jc w:val="both"/>
      </w:pPr>
      <w:r>
        <w:rPr>
          <w:b/>
        </w:rPr>
        <w:t>(3</w:t>
      </w:r>
      <w:r w:rsidR="00621388" w:rsidRPr="00A1507F">
        <w:rPr>
          <w:b/>
        </w:rPr>
        <w:t>)</w:t>
      </w:r>
      <w:r w:rsidR="00621388">
        <w:t xml:space="preserve"> </w:t>
      </w:r>
      <w:r>
        <w:t>Le réseau urbain français</w:t>
      </w:r>
      <w:r w:rsidR="00621388">
        <w:t>. </w:t>
      </w:r>
    </w:p>
    <w:p w:rsidR="008A1E7B" w:rsidRPr="005E1C33" w:rsidRDefault="008A1E7B" w:rsidP="002E18A6">
      <w:pPr>
        <w:spacing w:line="240" w:lineRule="auto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 w:rsidR="009E23AA">
        <w:rPr>
          <w:b/>
          <w:sz w:val="24"/>
          <w:szCs w:val="24"/>
        </w:rPr>
        <w:t>Une diversification des espaces et des acteurs de la production.</w:t>
      </w:r>
      <w:r w:rsidRPr="005E1C33">
        <w:rPr>
          <w:b/>
          <w:sz w:val="24"/>
          <w:szCs w:val="24"/>
        </w:rPr>
        <w:t> »</w:t>
      </w:r>
    </w:p>
    <w:p w:rsidR="008A1E7B" w:rsidRPr="00A1507F" w:rsidRDefault="009E23AA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8A1E7B" w:rsidRPr="00A1507F">
        <w:rPr>
          <w:b/>
          <w:color w:val="7F7F7F" w:themeColor="text1" w:themeTint="80"/>
        </w:rPr>
        <w:t xml:space="preserve"> 4 « </w:t>
      </w:r>
      <w:r w:rsidR="00621388">
        <w:rPr>
          <w:b/>
          <w:color w:val="7F7F7F" w:themeColor="text1" w:themeTint="80"/>
        </w:rPr>
        <w:t>Les espaces de production dans le monde : une diversité croissante</w:t>
      </w:r>
      <w:r w:rsidR="008A1E7B" w:rsidRPr="00A1507F">
        <w:rPr>
          <w:b/>
          <w:color w:val="7F7F7F" w:themeColor="text1" w:themeTint="80"/>
        </w:rPr>
        <w:t>. »</w:t>
      </w:r>
    </w:p>
    <w:p w:rsidR="00A1507F" w:rsidRDefault="00FE47B6" w:rsidP="00A1507F">
      <w:pPr>
        <w:spacing w:line="240" w:lineRule="auto"/>
        <w:jc w:val="both"/>
      </w:pPr>
      <w:r>
        <w:rPr>
          <w:b/>
        </w:rPr>
        <w:t>(4</w:t>
      </w:r>
      <w:r w:rsidR="00A1507F" w:rsidRPr="00A1507F">
        <w:rPr>
          <w:b/>
        </w:rPr>
        <w:t>)</w:t>
      </w:r>
      <w:r w:rsidR="00A1507F">
        <w:t xml:space="preserve"> </w:t>
      </w:r>
      <w:r>
        <w:t>La diversification des espaces de production dans le monde</w:t>
      </w:r>
      <w:r w:rsidR="00A1507F">
        <w:t xml:space="preserve">.  </w:t>
      </w:r>
    </w:p>
    <w:p w:rsidR="008A1E7B" w:rsidRPr="00A1507F" w:rsidRDefault="009E23AA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8A1E7B" w:rsidRPr="00A1507F">
        <w:rPr>
          <w:b/>
          <w:color w:val="7F7F7F" w:themeColor="text1" w:themeTint="80"/>
        </w:rPr>
        <w:t xml:space="preserve"> 5 « </w:t>
      </w:r>
      <w:r w:rsidR="00621388">
        <w:rPr>
          <w:b/>
          <w:color w:val="7F7F7F" w:themeColor="text1" w:themeTint="80"/>
        </w:rPr>
        <w:t>Métropolisation, littoralisation des espaces productifs et accroissement des flux</w:t>
      </w:r>
      <w:r w:rsidR="008A1E7B" w:rsidRPr="00A1507F">
        <w:rPr>
          <w:b/>
          <w:color w:val="7F7F7F" w:themeColor="text1" w:themeTint="80"/>
        </w:rPr>
        <w:t>. »</w:t>
      </w:r>
    </w:p>
    <w:p w:rsidR="00A1507F" w:rsidRDefault="00FE47B6" w:rsidP="002E18A6">
      <w:pPr>
        <w:spacing w:line="240" w:lineRule="auto"/>
      </w:pPr>
      <w:r>
        <w:rPr>
          <w:b/>
        </w:rPr>
        <w:t>(5</w:t>
      </w:r>
      <w:r w:rsidR="00A1507F" w:rsidRPr="00EE604D">
        <w:rPr>
          <w:b/>
        </w:rPr>
        <w:t>)</w:t>
      </w:r>
      <w:r w:rsidR="00A1507F">
        <w:t xml:space="preserve"> </w:t>
      </w:r>
      <w:r>
        <w:t>Mondialisation, métropolisation et littoralisation des hommes et des activités</w:t>
      </w:r>
      <w:r w:rsidR="00A1507F">
        <w:t>. </w:t>
      </w:r>
    </w:p>
    <w:p w:rsidR="00621388" w:rsidRPr="00A1507F" w:rsidRDefault="00621388" w:rsidP="00621388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Pr="00A1507F">
        <w:rPr>
          <w:b/>
          <w:color w:val="7F7F7F" w:themeColor="text1" w:themeTint="80"/>
        </w:rPr>
        <w:t xml:space="preserve"> 6 « </w:t>
      </w:r>
      <w:r>
        <w:rPr>
          <w:b/>
          <w:color w:val="7F7F7F" w:themeColor="text1" w:themeTint="80"/>
        </w:rPr>
        <w:t>La France : les systèmes productifs entre valorisation locale et intégration européenne et mondiale</w:t>
      </w:r>
      <w:r w:rsidRPr="00A1507F">
        <w:rPr>
          <w:b/>
          <w:color w:val="7F7F7F" w:themeColor="text1" w:themeTint="80"/>
        </w:rPr>
        <w:t>. »</w:t>
      </w:r>
    </w:p>
    <w:p w:rsidR="00621388" w:rsidRDefault="00FE47B6" w:rsidP="00621388">
      <w:pPr>
        <w:spacing w:line="240" w:lineRule="auto"/>
        <w:jc w:val="both"/>
      </w:pPr>
      <w:r>
        <w:rPr>
          <w:b/>
        </w:rPr>
        <w:t>(6</w:t>
      </w:r>
      <w:r w:rsidR="00621388" w:rsidRPr="00EE604D">
        <w:rPr>
          <w:b/>
        </w:rPr>
        <w:t>)</w:t>
      </w:r>
      <w:r w:rsidR="00621388">
        <w:t xml:space="preserve"> </w:t>
      </w:r>
      <w:r>
        <w:t xml:space="preserve">France : valorisation des espaces productifs locaux </w:t>
      </w:r>
      <w:r w:rsidRPr="00FE47B6">
        <w:rPr>
          <w:b/>
        </w:rPr>
        <w:t>(7)</w:t>
      </w:r>
      <w:r>
        <w:t xml:space="preserve"> France : intégration des espaces productifs à l’échelle européenne et mondiale</w:t>
      </w:r>
      <w:r w:rsidR="00621388">
        <w:t>. </w:t>
      </w:r>
    </w:p>
    <w:p w:rsidR="008A1E7B" w:rsidRPr="00A1507F" w:rsidRDefault="008A1E7B" w:rsidP="002E18A6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 w:rsidR="009E23AA">
        <w:rPr>
          <w:b/>
          <w:sz w:val="24"/>
          <w:szCs w:val="24"/>
        </w:rPr>
        <w:t>Les espaces ruraux : multifonctionnalité ou fragmentation ? </w:t>
      </w:r>
      <w:r w:rsidRPr="00A1507F">
        <w:rPr>
          <w:b/>
          <w:sz w:val="24"/>
          <w:szCs w:val="24"/>
        </w:rPr>
        <w:t>»</w:t>
      </w:r>
    </w:p>
    <w:p w:rsidR="00A1507F" w:rsidRPr="00A1507F" w:rsidRDefault="009E23AA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A1507F" w:rsidRPr="00A1507F">
        <w:rPr>
          <w:b/>
          <w:color w:val="7F7F7F" w:themeColor="text1" w:themeTint="80"/>
        </w:rPr>
        <w:t xml:space="preserve"> 7 « </w:t>
      </w:r>
      <w:r w:rsidR="00621388">
        <w:rPr>
          <w:b/>
          <w:color w:val="7F7F7F" w:themeColor="text1" w:themeTint="80"/>
        </w:rPr>
        <w:t>La fragmentation des espaces ruraux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FE47B6" w:rsidP="002E18A6">
      <w:pPr>
        <w:spacing w:line="240" w:lineRule="auto"/>
      </w:pPr>
      <w:r>
        <w:rPr>
          <w:b/>
        </w:rPr>
        <w:t>(8</w:t>
      </w:r>
      <w:r w:rsidR="00EE604D" w:rsidRPr="00EE604D">
        <w:rPr>
          <w:b/>
        </w:rPr>
        <w:t>)</w:t>
      </w:r>
      <w:r w:rsidR="00EE604D">
        <w:t xml:space="preserve"> </w:t>
      </w:r>
      <w:r>
        <w:t>Multifonctionnalité et fragmentation des espaces ruraux dans le monde. </w:t>
      </w:r>
    </w:p>
    <w:p w:rsidR="00A1507F" w:rsidRPr="00A1507F" w:rsidRDefault="009E23AA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A1507F" w:rsidRPr="00A1507F">
        <w:rPr>
          <w:b/>
          <w:color w:val="7F7F7F" w:themeColor="text1" w:themeTint="80"/>
        </w:rPr>
        <w:t xml:space="preserve"> 8 « </w:t>
      </w:r>
      <w:r w:rsidR="00621388">
        <w:rPr>
          <w:b/>
          <w:color w:val="7F7F7F" w:themeColor="text1" w:themeTint="80"/>
        </w:rPr>
        <w:t>Affirmation des fonctions non-agricoles et conflits d’usages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FE47B6" w:rsidP="002E18A6">
      <w:pPr>
        <w:spacing w:line="240" w:lineRule="auto"/>
      </w:pPr>
      <w:r>
        <w:rPr>
          <w:b/>
        </w:rPr>
        <w:t>(9</w:t>
      </w:r>
      <w:r w:rsidR="004273BD" w:rsidRPr="004273BD">
        <w:rPr>
          <w:b/>
        </w:rPr>
        <w:t>)</w:t>
      </w:r>
      <w:r w:rsidR="004273BD">
        <w:t xml:space="preserve"> </w:t>
      </w:r>
      <w:r>
        <w:t>Les conflits d’usages sur les espaces ruraux</w:t>
      </w:r>
      <w:r w:rsidR="004273BD">
        <w:t>.</w:t>
      </w:r>
    </w:p>
    <w:p w:rsidR="00621388" w:rsidRPr="00A1507F" w:rsidRDefault="00621388" w:rsidP="00621388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Pr="00A1507F">
        <w:rPr>
          <w:b/>
          <w:color w:val="7F7F7F" w:themeColor="text1" w:themeTint="80"/>
        </w:rPr>
        <w:t xml:space="preserve"> 9 « </w:t>
      </w:r>
      <w:r>
        <w:rPr>
          <w:b/>
          <w:color w:val="7F7F7F" w:themeColor="text1" w:themeTint="80"/>
        </w:rPr>
        <w:t>La France : des espaces ruraux multifonctionnels, entre initiatives locales et politiques européennes</w:t>
      </w:r>
      <w:r w:rsidRPr="00A1507F">
        <w:rPr>
          <w:b/>
          <w:color w:val="7F7F7F" w:themeColor="text1" w:themeTint="80"/>
        </w:rPr>
        <w:t>. »</w:t>
      </w:r>
    </w:p>
    <w:p w:rsidR="00621388" w:rsidRDefault="00FE47B6" w:rsidP="00621388">
      <w:pPr>
        <w:spacing w:line="240" w:lineRule="auto"/>
      </w:pPr>
      <w:r>
        <w:rPr>
          <w:b/>
        </w:rPr>
        <w:t>(10</w:t>
      </w:r>
      <w:r w:rsidR="00621388" w:rsidRPr="00A60299">
        <w:rPr>
          <w:b/>
        </w:rPr>
        <w:t>)</w:t>
      </w:r>
      <w:r>
        <w:t> La France : les nouvelles ruralités</w:t>
      </w:r>
      <w:r w:rsidR="00621388">
        <w:t>. </w:t>
      </w:r>
    </w:p>
    <w:p w:rsidR="00A1507F" w:rsidRPr="00A1507F" w:rsidRDefault="00A1507F" w:rsidP="002E18A6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IV – « </w:t>
      </w:r>
      <w:r w:rsidR="009E23AA">
        <w:rPr>
          <w:b/>
          <w:sz w:val="24"/>
          <w:szCs w:val="24"/>
        </w:rPr>
        <w:t>La Chine : des recompositions spatiales multiples</w:t>
      </w:r>
      <w:r w:rsidRPr="00A1507F">
        <w:rPr>
          <w:b/>
          <w:sz w:val="24"/>
          <w:szCs w:val="24"/>
        </w:rPr>
        <w:t>. »</w:t>
      </w:r>
    </w:p>
    <w:p w:rsidR="00A1507F" w:rsidRPr="00A1507F" w:rsidRDefault="009E23AA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A1507F" w:rsidRPr="00A1507F">
        <w:rPr>
          <w:b/>
          <w:color w:val="7F7F7F" w:themeColor="text1" w:themeTint="80"/>
        </w:rPr>
        <w:t xml:space="preserve"> 10 « </w:t>
      </w:r>
      <w:r w:rsidR="00E15ECB">
        <w:rPr>
          <w:b/>
          <w:color w:val="7F7F7F" w:themeColor="text1" w:themeTint="80"/>
        </w:rPr>
        <w:t>Développement et inégalités socio-spatiales en Chine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FE47B6" w:rsidP="002E18A6">
      <w:pPr>
        <w:spacing w:line="240" w:lineRule="auto"/>
      </w:pPr>
      <w:r>
        <w:rPr>
          <w:b/>
        </w:rPr>
        <w:t>(11</w:t>
      </w:r>
      <w:r w:rsidR="00A60299" w:rsidRPr="00A60299">
        <w:rPr>
          <w:b/>
        </w:rPr>
        <w:t>)</w:t>
      </w:r>
      <w:r w:rsidR="00A60299">
        <w:t xml:space="preserve"> </w:t>
      </w:r>
      <w:r>
        <w:t>Développement économique et accroissement des inégalités socio-spatiales en Chine aujourd’hui</w:t>
      </w:r>
      <w:r w:rsidR="00A60299">
        <w:t>.</w:t>
      </w:r>
    </w:p>
    <w:p w:rsidR="00A1507F" w:rsidRPr="00A1507F" w:rsidRDefault="009E23AA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A1507F" w:rsidRPr="00A1507F">
        <w:rPr>
          <w:b/>
          <w:color w:val="7F7F7F" w:themeColor="text1" w:themeTint="80"/>
        </w:rPr>
        <w:t xml:space="preserve"> 11 « </w:t>
      </w:r>
      <w:r w:rsidR="00E15ECB">
        <w:rPr>
          <w:b/>
          <w:color w:val="7F7F7F" w:themeColor="text1" w:themeTint="80"/>
        </w:rPr>
        <w:t>Des ressources et des environnements chinois sous pression</w:t>
      </w:r>
      <w:r w:rsidR="00A1507F" w:rsidRPr="00A1507F">
        <w:rPr>
          <w:b/>
          <w:color w:val="7F7F7F" w:themeColor="text1" w:themeTint="80"/>
        </w:rPr>
        <w:t>. »</w:t>
      </w:r>
    </w:p>
    <w:p w:rsidR="00FE47B6" w:rsidRDefault="00FE47B6" w:rsidP="00FE47B6">
      <w:pPr>
        <w:spacing w:line="240" w:lineRule="auto"/>
        <w:jc w:val="both"/>
      </w:pPr>
      <w:r>
        <w:rPr>
          <w:b/>
        </w:rPr>
        <w:t>(12</w:t>
      </w:r>
      <w:r w:rsidR="00A60299" w:rsidRPr="00E55D7E">
        <w:rPr>
          <w:b/>
        </w:rPr>
        <w:t>)</w:t>
      </w:r>
      <w:r w:rsidR="00A60299">
        <w:t xml:space="preserve"> </w:t>
      </w:r>
      <w:r>
        <w:t>Le développement en Chine : une impasse écologique et sociale ? </w:t>
      </w:r>
    </w:p>
    <w:p w:rsidR="00E15ECB" w:rsidRPr="00A1507F" w:rsidRDefault="00E15ECB" w:rsidP="00FE47B6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 12</w:t>
      </w:r>
      <w:r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En Chine, recompositions spatiales : urbanisation, littoralisation et mutations des espaces ruraux</w:t>
      </w:r>
      <w:r w:rsidRPr="00A1507F">
        <w:rPr>
          <w:b/>
          <w:color w:val="7F7F7F" w:themeColor="text1" w:themeTint="80"/>
        </w:rPr>
        <w:t>. »</w:t>
      </w:r>
    </w:p>
    <w:p w:rsidR="00E15ECB" w:rsidRDefault="00FE47B6" w:rsidP="00E15ECB">
      <w:pPr>
        <w:spacing w:line="240" w:lineRule="auto"/>
        <w:jc w:val="both"/>
      </w:pPr>
      <w:r>
        <w:rPr>
          <w:b/>
        </w:rPr>
        <w:t>(13</w:t>
      </w:r>
      <w:r w:rsidR="00E15ECB" w:rsidRPr="00E55D7E">
        <w:rPr>
          <w:b/>
        </w:rPr>
        <w:t>)</w:t>
      </w:r>
      <w:r w:rsidR="00E15ECB">
        <w:t xml:space="preserve"> </w:t>
      </w:r>
      <w:r>
        <w:t>Recompositions spatiales en Chine : urbanisation et littoralisation</w:t>
      </w:r>
      <w:r w:rsidR="00E15ECB">
        <w:t xml:space="preserve">, </w:t>
      </w:r>
      <w:r>
        <w:rPr>
          <w:b/>
        </w:rPr>
        <w:t>(14</w:t>
      </w:r>
      <w:r w:rsidR="00E15ECB" w:rsidRPr="00E55D7E">
        <w:rPr>
          <w:b/>
        </w:rPr>
        <w:t>)</w:t>
      </w:r>
      <w:r w:rsidR="00E15ECB">
        <w:t xml:space="preserve"> </w:t>
      </w:r>
      <w:r>
        <w:t>Mutations des espaces ruraux en Chine</w:t>
      </w:r>
      <w:r w:rsidR="00E15ECB">
        <w:t>.</w:t>
      </w:r>
    </w:p>
    <w:p w:rsidR="00E15ECB" w:rsidRDefault="00E15ECB" w:rsidP="00A60299">
      <w:pPr>
        <w:spacing w:line="240" w:lineRule="auto"/>
        <w:jc w:val="both"/>
      </w:pPr>
    </w:p>
    <w:sectPr w:rsidR="00E15ECB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005"/>
    <w:multiLevelType w:val="hybridMultilevel"/>
    <w:tmpl w:val="7A462F56"/>
    <w:lvl w:ilvl="0" w:tplc="BF829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489"/>
    <w:rsid w:val="00136FB8"/>
    <w:rsid w:val="00190123"/>
    <w:rsid w:val="002465DC"/>
    <w:rsid w:val="0028264C"/>
    <w:rsid w:val="002E18A6"/>
    <w:rsid w:val="004273BD"/>
    <w:rsid w:val="005E1C33"/>
    <w:rsid w:val="00621388"/>
    <w:rsid w:val="00634384"/>
    <w:rsid w:val="007F6E8D"/>
    <w:rsid w:val="00844489"/>
    <w:rsid w:val="008A1E7B"/>
    <w:rsid w:val="008B241F"/>
    <w:rsid w:val="009D5CC5"/>
    <w:rsid w:val="009E23AA"/>
    <w:rsid w:val="00A1507F"/>
    <w:rsid w:val="00A60299"/>
    <w:rsid w:val="00A87119"/>
    <w:rsid w:val="00AD7F8F"/>
    <w:rsid w:val="00CB19B5"/>
    <w:rsid w:val="00D05898"/>
    <w:rsid w:val="00D268A7"/>
    <w:rsid w:val="00D957B1"/>
    <w:rsid w:val="00E15ECB"/>
    <w:rsid w:val="00E55D7E"/>
    <w:rsid w:val="00EE604D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Admin</cp:lastModifiedBy>
  <cp:revision>15</cp:revision>
  <dcterms:created xsi:type="dcterms:W3CDTF">2019-06-22T10:13:00Z</dcterms:created>
  <dcterms:modified xsi:type="dcterms:W3CDTF">2019-07-12T15:41:00Z</dcterms:modified>
</cp:coreProperties>
</file>