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68" w:rsidRPr="00BF3EC1" w:rsidRDefault="00C77F68" w:rsidP="00C77F68">
      <w:pPr>
        <w:jc w:val="both"/>
        <w:rPr>
          <w:sz w:val="32"/>
          <w:szCs w:val="32"/>
        </w:rPr>
      </w:pPr>
      <w:r w:rsidRPr="00BF3EC1">
        <w:rPr>
          <w:sz w:val="32"/>
          <w:szCs w:val="32"/>
        </w:rPr>
        <w:t>NOM : ……………………………………………</w:t>
      </w:r>
      <w:r>
        <w:rPr>
          <w:sz w:val="32"/>
          <w:szCs w:val="32"/>
        </w:rPr>
        <w:t>…………………</w:t>
      </w:r>
      <w:r w:rsidRPr="00BF3EC1">
        <w:rPr>
          <w:sz w:val="32"/>
          <w:szCs w:val="32"/>
        </w:rPr>
        <w:t> Prénom : ……………………………</w:t>
      </w:r>
    </w:p>
    <w:p w:rsidR="00C77F68" w:rsidRDefault="00C77F68" w:rsidP="00C77F68">
      <w:pPr>
        <w:jc w:val="center"/>
        <w:rPr>
          <w:b/>
          <w:sz w:val="32"/>
          <w:szCs w:val="32"/>
        </w:rPr>
      </w:pPr>
    </w:p>
    <w:p w:rsidR="00C77F68" w:rsidRPr="006239FF" w:rsidRDefault="00C77F68" w:rsidP="00C77F68">
      <w:pPr>
        <w:jc w:val="center"/>
        <w:rPr>
          <w:b/>
          <w:sz w:val="32"/>
          <w:szCs w:val="32"/>
        </w:rPr>
      </w:pPr>
      <w:r w:rsidRPr="006239FF">
        <w:rPr>
          <w:b/>
          <w:sz w:val="32"/>
          <w:szCs w:val="32"/>
        </w:rPr>
        <w:t>DIPLÔME NATIONAL DU BREVET</w:t>
      </w:r>
    </w:p>
    <w:p w:rsidR="00C77F68" w:rsidRDefault="00C77F68" w:rsidP="00C77F68">
      <w:pPr>
        <w:jc w:val="center"/>
        <w:rPr>
          <w:sz w:val="32"/>
          <w:szCs w:val="32"/>
        </w:rPr>
      </w:pPr>
    </w:p>
    <w:p w:rsidR="00C77F68" w:rsidRDefault="00DC6E4E" w:rsidP="00C77F68">
      <w:pPr>
        <w:jc w:val="center"/>
        <w:rPr>
          <w:sz w:val="32"/>
          <w:szCs w:val="32"/>
        </w:rPr>
      </w:pPr>
      <w:r>
        <w:rPr>
          <w:sz w:val="32"/>
          <w:szCs w:val="32"/>
        </w:rPr>
        <w:t>Session 2020</w:t>
      </w:r>
    </w:p>
    <w:p w:rsidR="00C77F68" w:rsidRPr="006239FF" w:rsidRDefault="00C77F68" w:rsidP="00C77F68">
      <w:pPr>
        <w:jc w:val="center"/>
        <w:rPr>
          <w:sz w:val="32"/>
          <w:szCs w:val="32"/>
        </w:rPr>
      </w:pPr>
    </w:p>
    <w:p w:rsidR="00C77F68" w:rsidRPr="006239FF" w:rsidRDefault="00C77F68" w:rsidP="00C77F68">
      <w:pPr>
        <w:jc w:val="center"/>
        <w:rPr>
          <w:b/>
          <w:sz w:val="32"/>
          <w:szCs w:val="32"/>
        </w:rPr>
      </w:pPr>
      <w:r w:rsidRPr="006239FF">
        <w:rPr>
          <w:b/>
          <w:sz w:val="32"/>
          <w:szCs w:val="32"/>
        </w:rPr>
        <w:t>Épreuve d’Histoire-Géographie &amp; Enseignement Moral et Civique (EMC)</w:t>
      </w:r>
    </w:p>
    <w:p w:rsidR="00C77F68" w:rsidRDefault="00C77F68" w:rsidP="00C77F68">
      <w:pPr>
        <w:jc w:val="center"/>
        <w:rPr>
          <w:sz w:val="32"/>
          <w:szCs w:val="32"/>
        </w:rPr>
      </w:pPr>
    </w:p>
    <w:p w:rsidR="00C77F68" w:rsidRPr="006239FF" w:rsidRDefault="00C77F68" w:rsidP="00C77F68">
      <w:pPr>
        <w:jc w:val="center"/>
        <w:rPr>
          <w:sz w:val="32"/>
          <w:szCs w:val="32"/>
        </w:rPr>
      </w:pPr>
      <w:r w:rsidRPr="006239FF">
        <w:rPr>
          <w:sz w:val="32"/>
          <w:szCs w:val="32"/>
        </w:rPr>
        <w:t>Entraînement</w:t>
      </w:r>
      <w:r w:rsidR="00A15D28">
        <w:rPr>
          <w:sz w:val="32"/>
          <w:szCs w:val="32"/>
        </w:rPr>
        <w:t xml:space="preserve"> (</w:t>
      </w:r>
      <w:r w:rsidR="00DC6E4E">
        <w:rPr>
          <w:sz w:val="32"/>
          <w:szCs w:val="32"/>
        </w:rPr>
        <w:t>février 2020</w:t>
      </w:r>
      <w:r w:rsidR="00A15D28">
        <w:rPr>
          <w:sz w:val="32"/>
          <w:szCs w:val="32"/>
        </w:rPr>
        <w:t>)</w:t>
      </w:r>
    </w:p>
    <w:p w:rsidR="00C77F68" w:rsidRDefault="00C77F68" w:rsidP="00C77F68">
      <w:pPr>
        <w:jc w:val="center"/>
      </w:pPr>
    </w:p>
    <w:p w:rsidR="00C77F68" w:rsidRPr="006239FF" w:rsidRDefault="00C77F68" w:rsidP="00C77F68">
      <w:pPr>
        <w:jc w:val="center"/>
        <w:rPr>
          <w:i/>
          <w:sz w:val="28"/>
          <w:szCs w:val="28"/>
        </w:rPr>
      </w:pPr>
      <w:r w:rsidRPr="006239FF">
        <w:rPr>
          <w:i/>
          <w:sz w:val="28"/>
          <w:szCs w:val="28"/>
        </w:rPr>
        <w:t>Durée d</w:t>
      </w:r>
      <w:r>
        <w:rPr>
          <w:i/>
          <w:sz w:val="28"/>
          <w:szCs w:val="28"/>
        </w:rPr>
        <w:t>e l’épreuve d’entraînement : deux (2</w:t>
      </w:r>
      <w:r w:rsidRPr="006239FF">
        <w:rPr>
          <w:i/>
          <w:sz w:val="28"/>
          <w:szCs w:val="28"/>
        </w:rPr>
        <w:t>) heure</w:t>
      </w:r>
      <w:r>
        <w:rPr>
          <w:i/>
          <w:sz w:val="28"/>
          <w:szCs w:val="28"/>
        </w:rPr>
        <w:t>s</w:t>
      </w:r>
    </w:p>
    <w:p w:rsidR="00C77F68" w:rsidRPr="006239FF" w:rsidRDefault="00C77F68" w:rsidP="00C77F68">
      <w:pPr>
        <w:jc w:val="center"/>
        <w:rPr>
          <w:i/>
          <w:sz w:val="28"/>
          <w:szCs w:val="28"/>
        </w:rPr>
      </w:pPr>
      <w:r w:rsidRPr="006239FF">
        <w:rPr>
          <w:i/>
          <w:sz w:val="28"/>
          <w:szCs w:val="28"/>
        </w:rPr>
        <w:t>Toute communication entre les candidats est interdite</w:t>
      </w:r>
    </w:p>
    <w:p w:rsidR="00C77F68" w:rsidRPr="006239FF" w:rsidRDefault="00C77F68" w:rsidP="00C77F68">
      <w:pPr>
        <w:jc w:val="center"/>
        <w:rPr>
          <w:i/>
          <w:sz w:val="28"/>
          <w:szCs w:val="28"/>
        </w:rPr>
      </w:pPr>
      <w:r w:rsidRPr="006239FF">
        <w:rPr>
          <w:i/>
          <w:sz w:val="28"/>
          <w:szCs w:val="28"/>
        </w:rPr>
        <w:t>Le prêt de matériel entre les candidats n’est pas autorisé</w:t>
      </w:r>
    </w:p>
    <w:p w:rsidR="00C77F68" w:rsidRDefault="00C77F68" w:rsidP="00C77F68">
      <w:pPr>
        <w:jc w:val="both"/>
      </w:pPr>
    </w:p>
    <w:p w:rsidR="00C77F68" w:rsidRPr="00240399" w:rsidRDefault="00C77F68" w:rsidP="00C77F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 sujet </w:t>
      </w:r>
      <w:r w:rsidR="00045E54">
        <w:rPr>
          <w:b/>
          <w:i/>
          <w:sz w:val="28"/>
          <w:szCs w:val="28"/>
          <w:u w:val="single"/>
        </w:rPr>
        <w:t>comporte trois (3</w:t>
      </w:r>
      <w:r w:rsidRPr="006049E1">
        <w:rPr>
          <w:b/>
          <w:i/>
          <w:sz w:val="28"/>
          <w:szCs w:val="28"/>
          <w:u w:val="single"/>
        </w:rPr>
        <w:t xml:space="preserve">) </w:t>
      </w:r>
      <w:r>
        <w:rPr>
          <w:b/>
          <w:i/>
          <w:sz w:val="28"/>
          <w:szCs w:val="28"/>
          <w:u w:val="single"/>
        </w:rPr>
        <w:t>exercices</w:t>
      </w:r>
      <w:r w:rsidRPr="00240399">
        <w:rPr>
          <w:i/>
          <w:sz w:val="28"/>
          <w:szCs w:val="28"/>
        </w:rPr>
        <w:t xml:space="preserve"> à traiter obligatoirement par le candidat</w:t>
      </w:r>
    </w:p>
    <w:p w:rsidR="00C77F68" w:rsidRDefault="00C77F68" w:rsidP="00C77F68">
      <w:pPr>
        <w:jc w:val="center"/>
      </w:pPr>
    </w:p>
    <w:tbl>
      <w:tblPr>
        <w:tblStyle w:val="Grilledutableau"/>
        <w:tblW w:w="0" w:type="auto"/>
        <w:jc w:val="center"/>
        <w:tblLook w:val="04A0"/>
      </w:tblPr>
      <w:tblGrid>
        <w:gridCol w:w="4402"/>
        <w:gridCol w:w="1639"/>
      </w:tblGrid>
      <w:tr w:rsidR="00C77F68" w:rsidRPr="006A771C" w:rsidTr="004E7193">
        <w:trPr>
          <w:jc w:val="center"/>
        </w:trPr>
        <w:tc>
          <w:tcPr>
            <w:tcW w:w="4402" w:type="dxa"/>
          </w:tcPr>
          <w:p w:rsidR="00C77F68" w:rsidRDefault="00C77F68" w:rsidP="004E7193">
            <w:pPr>
              <w:jc w:val="center"/>
              <w:rPr>
                <w:b/>
                <w:sz w:val="28"/>
                <w:szCs w:val="28"/>
              </w:rPr>
            </w:pPr>
          </w:p>
          <w:p w:rsidR="00C77F68" w:rsidRDefault="00C77F68" w:rsidP="004E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Exercice 1 </w:t>
            </w:r>
            <w:r w:rsidR="00FF1C11">
              <w:rPr>
                <w:b/>
                <w:sz w:val="28"/>
                <w:szCs w:val="28"/>
              </w:rPr>
              <w:t xml:space="preserve">S’exprimer en français à l’écrit </w:t>
            </w:r>
            <w:r w:rsidR="00E4785D">
              <w:rPr>
                <w:b/>
                <w:sz w:val="28"/>
                <w:szCs w:val="28"/>
              </w:rPr>
              <w:t>(H</w:t>
            </w:r>
            <w:r w:rsidR="00E96126">
              <w:rPr>
                <w:b/>
                <w:sz w:val="28"/>
                <w:szCs w:val="28"/>
              </w:rPr>
              <w:t>istoire</w:t>
            </w:r>
            <w:r w:rsidR="00A15D28">
              <w:rPr>
                <w:b/>
                <w:sz w:val="28"/>
                <w:szCs w:val="28"/>
              </w:rPr>
              <w:t>)</w:t>
            </w:r>
          </w:p>
          <w:p w:rsidR="00C77F68" w:rsidRPr="006A771C" w:rsidRDefault="00C77F68" w:rsidP="004E7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C77F68" w:rsidRDefault="00C77F68" w:rsidP="004E7193">
            <w:pPr>
              <w:jc w:val="center"/>
              <w:rPr>
                <w:b/>
                <w:sz w:val="28"/>
                <w:szCs w:val="28"/>
              </w:rPr>
            </w:pPr>
          </w:p>
          <w:p w:rsidR="00C77F68" w:rsidRPr="006A771C" w:rsidRDefault="00C77F68" w:rsidP="004E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6A771C">
              <w:rPr>
                <w:b/>
                <w:sz w:val="28"/>
                <w:szCs w:val="28"/>
              </w:rPr>
              <w:t xml:space="preserve"> POINTS</w:t>
            </w:r>
          </w:p>
        </w:tc>
      </w:tr>
      <w:tr w:rsidR="00C77F68" w:rsidRPr="006A771C" w:rsidTr="004E7193">
        <w:trPr>
          <w:jc w:val="center"/>
        </w:trPr>
        <w:tc>
          <w:tcPr>
            <w:tcW w:w="4402" w:type="dxa"/>
          </w:tcPr>
          <w:p w:rsidR="00C77F68" w:rsidRDefault="00C77F68" w:rsidP="004E7193">
            <w:pPr>
              <w:jc w:val="center"/>
              <w:rPr>
                <w:b/>
                <w:sz w:val="28"/>
                <w:szCs w:val="28"/>
              </w:rPr>
            </w:pPr>
          </w:p>
          <w:p w:rsidR="00C77F68" w:rsidRDefault="00C77F68" w:rsidP="004E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Exercice 2 </w:t>
            </w:r>
            <w:r w:rsidR="00A15D28">
              <w:rPr>
                <w:b/>
                <w:sz w:val="28"/>
                <w:szCs w:val="28"/>
              </w:rPr>
              <w:t>Utiliser différents lan</w:t>
            </w:r>
            <w:r w:rsidR="00E4785D">
              <w:rPr>
                <w:b/>
                <w:sz w:val="28"/>
                <w:szCs w:val="28"/>
              </w:rPr>
              <w:t>gages pour communiquer (G</w:t>
            </w:r>
            <w:r w:rsidR="00E96126">
              <w:rPr>
                <w:b/>
                <w:sz w:val="28"/>
                <w:szCs w:val="28"/>
              </w:rPr>
              <w:t>éographie</w:t>
            </w:r>
            <w:r w:rsidR="00A15D28">
              <w:rPr>
                <w:b/>
                <w:sz w:val="28"/>
                <w:szCs w:val="28"/>
              </w:rPr>
              <w:t>)</w:t>
            </w:r>
          </w:p>
          <w:p w:rsidR="00C77F68" w:rsidRPr="006A771C" w:rsidRDefault="00C77F68" w:rsidP="004E7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C77F68" w:rsidRDefault="00C77F68" w:rsidP="004E7193">
            <w:pPr>
              <w:jc w:val="center"/>
              <w:rPr>
                <w:b/>
                <w:sz w:val="28"/>
                <w:szCs w:val="28"/>
              </w:rPr>
            </w:pPr>
          </w:p>
          <w:p w:rsidR="00C77F68" w:rsidRPr="006A771C" w:rsidRDefault="00C77F68" w:rsidP="004E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6A771C">
              <w:rPr>
                <w:b/>
                <w:sz w:val="28"/>
                <w:szCs w:val="28"/>
              </w:rPr>
              <w:t xml:space="preserve"> POINTS</w:t>
            </w:r>
          </w:p>
        </w:tc>
      </w:tr>
      <w:tr w:rsidR="00C77F68" w:rsidRPr="006A771C" w:rsidTr="004E7193">
        <w:trPr>
          <w:jc w:val="center"/>
        </w:trPr>
        <w:tc>
          <w:tcPr>
            <w:tcW w:w="4402" w:type="dxa"/>
          </w:tcPr>
          <w:p w:rsidR="00C77F68" w:rsidRDefault="00C77F68" w:rsidP="004E7193">
            <w:pPr>
              <w:jc w:val="center"/>
              <w:rPr>
                <w:b/>
                <w:sz w:val="28"/>
                <w:szCs w:val="28"/>
              </w:rPr>
            </w:pPr>
          </w:p>
          <w:p w:rsidR="00C77F68" w:rsidRDefault="00C77F68" w:rsidP="004E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Exercice 3 EMC</w:t>
            </w:r>
          </w:p>
          <w:p w:rsidR="00C77F68" w:rsidRPr="006A771C" w:rsidRDefault="00C77F68" w:rsidP="004E7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C77F68" w:rsidRDefault="00C77F68" w:rsidP="004E7193">
            <w:pPr>
              <w:jc w:val="center"/>
              <w:rPr>
                <w:b/>
                <w:sz w:val="28"/>
                <w:szCs w:val="28"/>
              </w:rPr>
            </w:pPr>
          </w:p>
          <w:p w:rsidR="00C77F68" w:rsidRPr="006A771C" w:rsidRDefault="00C77F68" w:rsidP="004E7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6A771C">
              <w:rPr>
                <w:b/>
                <w:sz w:val="28"/>
                <w:szCs w:val="28"/>
              </w:rPr>
              <w:t xml:space="preserve"> POINTS</w:t>
            </w:r>
          </w:p>
        </w:tc>
      </w:tr>
    </w:tbl>
    <w:p w:rsidR="00C77F68" w:rsidRPr="00216837" w:rsidRDefault="00C77F68" w:rsidP="00C77F68">
      <w:pPr>
        <w:jc w:val="both"/>
        <w:rPr>
          <w:b/>
          <w:sz w:val="32"/>
          <w:szCs w:val="28"/>
          <w:u w:val="single"/>
        </w:rPr>
      </w:pPr>
      <w:r w:rsidRPr="00216837">
        <w:rPr>
          <w:b/>
          <w:sz w:val="32"/>
          <w:szCs w:val="28"/>
          <w:u w:val="single"/>
        </w:rPr>
        <w:lastRenderedPageBreak/>
        <w:t>Exercice 1 – </w:t>
      </w:r>
      <w:r w:rsidR="00FF1C11">
        <w:rPr>
          <w:b/>
          <w:sz w:val="32"/>
          <w:szCs w:val="28"/>
          <w:u w:val="single"/>
        </w:rPr>
        <w:t>S’exprimer à l’écrit de manière argumentée et structurée</w:t>
      </w:r>
      <w:r w:rsidRPr="00216837">
        <w:rPr>
          <w:b/>
          <w:sz w:val="32"/>
          <w:szCs w:val="28"/>
          <w:u w:val="single"/>
        </w:rPr>
        <w:t xml:space="preserve"> (20 points)</w:t>
      </w:r>
    </w:p>
    <w:p w:rsidR="000C5E4C" w:rsidRPr="00FF1C11" w:rsidRDefault="00E96126" w:rsidP="00E961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F1C11">
        <w:rPr>
          <w:b/>
          <w:sz w:val="28"/>
          <w:szCs w:val="28"/>
        </w:rPr>
        <w:t>Histoire</w:t>
      </w:r>
      <w:r w:rsidR="00C77F68" w:rsidRPr="00FF1C11">
        <w:rPr>
          <w:b/>
          <w:sz w:val="28"/>
          <w:szCs w:val="28"/>
        </w:rPr>
        <w:t xml:space="preserve"> – </w:t>
      </w:r>
      <w:r w:rsidRPr="00FF1C1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«</w:t>
      </w:r>
      <w:r w:rsidR="00FF1C1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FF1C11" w:rsidRPr="00FF1C11">
        <w:rPr>
          <w:b/>
          <w:sz w:val="28"/>
          <w:szCs w:val="28"/>
        </w:rPr>
        <w:t>Des colonies aux Etats nouvellement indépendants</w:t>
      </w:r>
      <w:r w:rsidR="00FF1C11">
        <w:rPr>
          <w:b/>
          <w:sz w:val="28"/>
          <w:szCs w:val="28"/>
        </w:rPr>
        <w:t xml:space="preserve"> </w:t>
      </w:r>
      <w:r w:rsidR="00F8088A" w:rsidRPr="00FF1C1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»</w:t>
      </w:r>
      <w:r w:rsidRPr="00FF1C1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FF1C11" w:rsidRDefault="00FF1C11" w:rsidP="00FF1C11">
      <w:pPr>
        <w:tabs>
          <w:tab w:val="left" w:pos="2514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Rédigez un développement construit d’une vingtaine de lignes pour indiquer quelles sont les formes d’accès à l’indépendance et quels sont les défis que doivent relever les Etats nouvellement indépendants.</w:t>
      </w:r>
    </w:p>
    <w:p w:rsidR="00E73D63" w:rsidRDefault="00E73D63" w:rsidP="00FF1C11">
      <w:pPr>
        <w:tabs>
          <w:tab w:val="left" w:pos="2514"/>
        </w:tabs>
        <w:spacing w:after="0" w:line="240" w:lineRule="auto"/>
        <w:rPr>
          <w:b/>
          <w:sz w:val="28"/>
          <w:szCs w:val="28"/>
        </w:rPr>
      </w:pPr>
    </w:p>
    <w:p w:rsidR="00E73D63" w:rsidRDefault="00E73D63" w:rsidP="00FF1C11">
      <w:pPr>
        <w:tabs>
          <w:tab w:val="left" w:pos="2514"/>
        </w:tabs>
        <w:spacing w:after="0" w:line="240" w:lineRule="auto"/>
        <w:rPr>
          <w:b/>
          <w:sz w:val="28"/>
          <w:szCs w:val="28"/>
        </w:rPr>
      </w:pPr>
    </w:p>
    <w:p w:rsidR="00E73D63" w:rsidRPr="00E73D63" w:rsidRDefault="00E73D63" w:rsidP="00E73D63">
      <w:pPr>
        <w:tabs>
          <w:tab w:val="left" w:pos="2514"/>
        </w:tabs>
        <w:spacing w:after="0" w:line="240" w:lineRule="auto"/>
        <w:jc w:val="both"/>
        <w:rPr>
          <w:color w:val="FF0000"/>
          <w:sz w:val="28"/>
          <w:szCs w:val="28"/>
        </w:rPr>
      </w:pPr>
      <w:r w:rsidRPr="00E73D63">
        <w:rPr>
          <w:b/>
          <w:color w:val="FF0000"/>
          <w:sz w:val="28"/>
          <w:szCs w:val="28"/>
        </w:rPr>
        <w:t>Rappel méthode :</w:t>
      </w:r>
      <w:r w:rsidRPr="00E73D63">
        <w:rPr>
          <w:color w:val="FF0000"/>
          <w:sz w:val="28"/>
          <w:szCs w:val="28"/>
        </w:rPr>
        <w:t xml:space="preserve"> Organisez vos idées, vos exemples (datés, localisés) dans un texte structuré (paragraphes, mots de liaison). N’oubliez pas de proposer une introduction (présentation du sujet et problématique). </w:t>
      </w:r>
    </w:p>
    <w:p w:rsidR="00E73D63" w:rsidRDefault="00E73D63" w:rsidP="00E73D63">
      <w:pPr>
        <w:tabs>
          <w:tab w:val="left" w:pos="2514"/>
        </w:tabs>
        <w:spacing w:after="0" w:line="240" w:lineRule="auto"/>
        <w:rPr>
          <w:b/>
          <w:sz w:val="28"/>
          <w:szCs w:val="28"/>
        </w:rPr>
      </w:pPr>
    </w:p>
    <w:p w:rsidR="00E73D63" w:rsidRPr="00F30DA8" w:rsidRDefault="00E73D63" w:rsidP="00E73D63">
      <w:pPr>
        <w:tabs>
          <w:tab w:val="left" w:pos="2514"/>
        </w:tabs>
        <w:spacing w:after="0" w:line="240" w:lineRule="auto"/>
        <w:rPr>
          <w:sz w:val="28"/>
          <w:szCs w:val="28"/>
        </w:rPr>
      </w:pPr>
    </w:p>
    <w:p w:rsidR="00E73D63" w:rsidRPr="00F30DA8" w:rsidRDefault="00E73D63" w:rsidP="00F30DA8">
      <w:pPr>
        <w:tabs>
          <w:tab w:val="left" w:pos="2514"/>
        </w:tabs>
        <w:spacing w:after="0" w:line="240" w:lineRule="auto"/>
        <w:jc w:val="both"/>
        <w:rPr>
          <w:sz w:val="28"/>
          <w:szCs w:val="28"/>
        </w:rPr>
      </w:pPr>
      <w:r w:rsidRPr="00F30DA8">
        <w:rPr>
          <w:sz w:val="28"/>
          <w:szCs w:val="28"/>
        </w:rPr>
        <w:t>Les années 1950 sont un véritable tournant pour les territoires africains et asiatiques colonisés par des puissances européenne</w:t>
      </w:r>
      <w:r w:rsidR="00F30DA8">
        <w:rPr>
          <w:sz w:val="28"/>
          <w:szCs w:val="28"/>
        </w:rPr>
        <w:t>s. Comment ont-ils accédé</w:t>
      </w:r>
      <w:r w:rsidRPr="00F30DA8">
        <w:rPr>
          <w:sz w:val="28"/>
          <w:szCs w:val="28"/>
        </w:rPr>
        <w:t xml:space="preserve"> à l’indépendance et quels défis doivent-ils relever ? </w:t>
      </w:r>
    </w:p>
    <w:p w:rsidR="00E73D63" w:rsidRPr="00F30DA8" w:rsidRDefault="00E73D63" w:rsidP="00E73D63">
      <w:pPr>
        <w:tabs>
          <w:tab w:val="left" w:pos="2514"/>
        </w:tabs>
        <w:spacing w:after="0" w:line="240" w:lineRule="auto"/>
        <w:rPr>
          <w:sz w:val="28"/>
          <w:szCs w:val="28"/>
        </w:rPr>
      </w:pPr>
    </w:p>
    <w:p w:rsidR="00E73D63" w:rsidRDefault="00E73D63" w:rsidP="00E73D63">
      <w:pPr>
        <w:pStyle w:val="Paragraphedeliste"/>
        <w:numPr>
          <w:ilvl w:val="0"/>
          <w:numId w:val="11"/>
        </w:numPr>
        <w:tabs>
          <w:tab w:val="left" w:pos="2514"/>
        </w:tabs>
        <w:spacing w:after="0" w:line="240" w:lineRule="auto"/>
        <w:rPr>
          <w:b/>
          <w:sz w:val="28"/>
          <w:szCs w:val="28"/>
        </w:rPr>
      </w:pPr>
      <w:r w:rsidRPr="00F30DA8">
        <w:rPr>
          <w:b/>
          <w:sz w:val="28"/>
          <w:szCs w:val="28"/>
        </w:rPr>
        <w:t>Différentes formes d’accès à l’indépendance</w:t>
      </w:r>
    </w:p>
    <w:p w:rsidR="00F30DA8" w:rsidRPr="00F30DA8" w:rsidRDefault="00F30DA8" w:rsidP="00F30DA8">
      <w:pPr>
        <w:pStyle w:val="Paragraphedeliste"/>
        <w:tabs>
          <w:tab w:val="left" w:pos="2514"/>
        </w:tabs>
        <w:spacing w:after="0" w:line="240" w:lineRule="auto"/>
        <w:rPr>
          <w:b/>
          <w:sz w:val="28"/>
          <w:szCs w:val="28"/>
        </w:rPr>
      </w:pPr>
    </w:p>
    <w:p w:rsidR="00E73D63" w:rsidRPr="00F30DA8" w:rsidRDefault="00E73D63" w:rsidP="00E73D63">
      <w:pPr>
        <w:pStyle w:val="Paragraphedeliste"/>
        <w:numPr>
          <w:ilvl w:val="0"/>
          <w:numId w:val="14"/>
        </w:numPr>
        <w:tabs>
          <w:tab w:val="left" w:pos="2514"/>
        </w:tabs>
        <w:spacing w:after="0" w:line="240" w:lineRule="auto"/>
        <w:rPr>
          <w:sz w:val="28"/>
          <w:szCs w:val="28"/>
        </w:rPr>
      </w:pPr>
      <w:r w:rsidRPr="00F30DA8">
        <w:rPr>
          <w:sz w:val="28"/>
          <w:szCs w:val="28"/>
        </w:rPr>
        <w:t>Après une période de négociation avec la puissance coloniale</w:t>
      </w:r>
    </w:p>
    <w:p w:rsidR="00E73D63" w:rsidRPr="00F30DA8" w:rsidRDefault="00E73D63" w:rsidP="00E73D63">
      <w:pPr>
        <w:pStyle w:val="Paragraphedeliste"/>
        <w:tabs>
          <w:tab w:val="left" w:pos="2514"/>
        </w:tabs>
        <w:spacing w:after="0" w:line="240" w:lineRule="auto"/>
        <w:ind w:left="2870"/>
        <w:rPr>
          <w:sz w:val="28"/>
          <w:szCs w:val="28"/>
        </w:rPr>
      </w:pPr>
      <w:r w:rsidRPr="00F30DA8">
        <w:rPr>
          <w:i/>
          <w:sz w:val="28"/>
          <w:szCs w:val="28"/>
        </w:rPr>
        <w:t>Exemple :</w:t>
      </w:r>
    </w:p>
    <w:p w:rsidR="00F30DA8" w:rsidRPr="00F30DA8" w:rsidRDefault="00F30DA8" w:rsidP="00F30DA8">
      <w:pPr>
        <w:tabs>
          <w:tab w:val="left" w:pos="2514"/>
        </w:tabs>
        <w:spacing w:after="0" w:line="240" w:lineRule="auto"/>
        <w:rPr>
          <w:sz w:val="28"/>
          <w:szCs w:val="28"/>
        </w:rPr>
      </w:pPr>
    </w:p>
    <w:p w:rsidR="00E73D63" w:rsidRPr="00F30DA8" w:rsidRDefault="00E73D63" w:rsidP="00E73D63">
      <w:pPr>
        <w:pStyle w:val="Paragraphedeliste"/>
        <w:numPr>
          <w:ilvl w:val="0"/>
          <w:numId w:val="14"/>
        </w:numPr>
        <w:tabs>
          <w:tab w:val="left" w:pos="2514"/>
        </w:tabs>
        <w:spacing w:after="0" w:line="240" w:lineRule="auto"/>
        <w:rPr>
          <w:sz w:val="28"/>
          <w:szCs w:val="28"/>
        </w:rPr>
      </w:pPr>
      <w:r w:rsidRPr="00F30DA8">
        <w:rPr>
          <w:sz w:val="28"/>
          <w:szCs w:val="28"/>
        </w:rPr>
        <w:t xml:space="preserve">Après une guerre </w:t>
      </w:r>
    </w:p>
    <w:p w:rsidR="00E73D63" w:rsidRPr="00F30DA8" w:rsidRDefault="00E73D63" w:rsidP="00E73D63">
      <w:pPr>
        <w:pStyle w:val="Paragraphedeliste"/>
        <w:tabs>
          <w:tab w:val="left" w:pos="2514"/>
        </w:tabs>
        <w:spacing w:after="0" w:line="240" w:lineRule="auto"/>
        <w:ind w:left="2870"/>
        <w:rPr>
          <w:i/>
          <w:sz w:val="28"/>
          <w:szCs w:val="28"/>
        </w:rPr>
      </w:pPr>
      <w:r w:rsidRPr="00F30DA8">
        <w:rPr>
          <w:i/>
          <w:sz w:val="28"/>
          <w:szCs w:val="28"/>
        </w:rPr>
        <w:t>Exemple :</w:t>
      </w:r>
    </w:p>
    <w:p w:rsidR="00E73D63" w:rsidRPr="00F30DA8" w:rsidRDefault="00E73D63" w:rsidP="00E73D63">
      <w:pPr>
        <w:tabs>
          <w:tab w:val="left" w:pos="2514"/>
        </w:tabs>
        <w:spacing w:after="0" w:line="240" w:lineRule="auto"/>
        <w:rPr>
          <w:sz w:val="28"/>
          <w:szCs w:val="28"/>
        </w:rPr>
      </w:pPr>
    </w:p>
    <w:p w:rsidR="00E73D63" w:rsidRPr="00F30DA8" w:rsidRDefault="00E73D63" w:rsidP="00E73D63">
      <w:pPr>
        <w:pStyle w:val="Paragraphedeliste"/>
        <w:numPr>
          <w:ilvl w:val="0"/>
          <w:numId w:val="11"/>
        </w:numPr>
        <w:tabs>
          <w:tab w:val="left" w:pos="2514"/>
        </w:tabs>
        <w:spacing w:after="0" w:line="240" w:lineRule="auto"/>
        <w:rPr>
          <w:b/>
          <w:sz w:val="28"/>
          <w:szCs w:val="28"/>
        </w:rPr>
      </w:pPr>
      <w:r w:rsidRPr="00F30DA8">
        <w:rPr>
          <w:b/>
          <w:sz w:val="28"/>
          <w:szCs w:val="28"/>
        </w:rPr>
        <w:t xml:space="preserve">Des </w:t>
      </w:r>
      <w:r w:rsidR="00F30DA8" w:rsidRPr="00F30DA8">
        <w:rPr>
          <w:b/>
          <w:sz w:val="28"/>
          <w:szCs w:val="28"/>
        </w:rPr>
        <w:t>défis multiples</w:t>
      </w:r>
    </w:p>
    <w:p w:rsidR="00F30DA8" w:rsidRPr="00F30DA8" w:rsidRDefault="00F30DA8" w:rsidP="00F30DA8">
      <w:pPr>
        <w:pStyle w:val="Paragraphedeliste"/>
        <w:tabs>
          <w:tab w:val="left" w:pos="2514"/>
        </w:tabs>
        <w:spacing w:after="0" w:line="240" w:lineRule="auto"/>
        <w:rPr>
          <w:sz w:val="28"/>
          <w:szCs w:val="28"/>
        </w:rPr>
      </w:pPr>
    </w:p>
    <w:p w:rsidR="00F30DA8" w:rsidRPr="00F30DA8" w:rsidRDefault="00F30DA8" w:rsidP="00F30DA8">
      <w:pPr>
        <w:pStyle w:val="Paragraphedeliste"/>
        <w:numPr>
          <w:ilvl w:val="0"/>
          <w:numId w:val="15"/>
        </w:numPr>
        <w:tabs>
          <w:tab w:val="left" w:pos="2514"/>
        </w:tabs>
        <w:spacing w:after="0" w:line="240" w:lineRule="auto"/>
        <w:rPr>
          <w:sz w:val="28"/>
          <w:szCs w:val="28"/>
        </w:rPr>
      </w:pPr>
      <w:r w:rsidRPr="00F30DA8">
        <w:rPr>
          <w:sz w:val="28"/>
          <w:szCs w:val="28"/>
        </w:rPr>
        <w:t>L’autonomie dans le contexte de la Guerre Froide</w:t>
      </w:r>
    </w:p>
    <w:p w:rsidR="00F30DA8" w:rsidRPr="00F30DA8" w:rsidRDefault="00F30DA8" w:rsidP="00F30DA8">
      <w:pPr>
        <w:tabs>
          <w:tab w:val="left" w:pos="2514"/>
        </w:tabs>
        <w:spacing w:after="0" w:line="240" w:lineRule="auto"/>
        <w:ind w:left="2510"/>
        <w:rPr>
          <w:i/>
          <w:sz w:val="28"/>
          <w:szCs w:val="28"/>
        </w:rPr>
      </w:pPr>
      <w:r w:rsidRPr="00F30DA8">
        <w:rPr>
          <w:i/>
          <w:sz w:val="28"/>
          <w:szCs w:val="28"/>
        </w:rPr>
        <w:t>Exemple</w:t>
      </w:r>
      <w:r>
        <w:rPr>
          <w:i/>
          <w:sz w:val="28"/>
          <w:szCs w:val="28"/>
        </w:rPr>
        <w:t> :</w:t>
      </w:r>
    </w:p>
    <w:p w:rsidR="00F30DA8" w:rsidRPr="00F30DA8" w:rsidRDefault="00F30DA8" w:rsidP="00F30DA8">
      <w:pPr>
        <w:tabs>
          <w:tab w:val="left" w:pos="2514"/>
        </w:tabs>
        <w:spacing w:after="0" w:line="240" w:lineRule="auto"/>
        <w:ind w:left="2510"/>
        <w:rPr>
          <w:sz w:val="28"/>
          <w:szCs w:val="28"/>
        </w:rPr>
      </w:pPr>
    </w:p>
    <w:p w:rsidR="00F30DA8" w:rsidRPr="00F30DA8" w:rsidRDefault="00F30DA8" w:rsidP="00F30DA8">
      <w:pPr>
        <w:pStyle w:val="Paragraphedeliste"/>
        <w:numPr>
          <w:ilvl w:val="0"/>
          <w:numId w:val="15"/>
        </w:numPr>
        <w:tabs>
          <w:tab w:val="left" w:pos="2514"/>
        </w:tabs>
        <w:spacing w:after="0" w:line="240" w:lineRule="auto"/>
        <w:rPr>
          <w:sz w:val="28"/>
          <w:szCs w:val="28"/>
        </w:rPr>
      </w:pPr>
      <w:r w:rsidRPr="00F30DA8">
        <w:rPr>
          <w:sz w:val="28"/>
          <w:szCs w:val="28"/>
        </w:rPr>
        <w:t>La cohésion nationale</w:t>
      </w:r>
    </w:p>
    <w:p w:rsidR="00F30DA8" w:rsidRPr="00F30DA8" w:rsidRDefault="00F30DA8" w:rsidP="00F30DA8">
      <w:pPr>
        <w:tabs>
          <w:tab w:val="left" w:pos="2514"/>
        </w:tabs>
        <w:spacing w:after="0" w:line="240" w:lineRule="auto"/>
        <w:ind w:left="2510"/>
        <w:rPr>
          <w:i/>
          <w:sz w:val="28"/>
          <w:szCs w:val="28"/>
        </w:rPr>
      </w:pPr>
      <w:r w:rsidRPr="00F30DA8">
        <w:rPr>
          <w:i/>
          <w:sz w:val="28"/>
          <w:szCs w:val="28"/>
        </w:rPr>
        <w:t>Exemple :</w:t>
      </w:r>
    </w:p>
    <w:p w:rsidR="00F30DA8" w:rsidRPr="00F30DA8" w:rsidRDefault="00F30DA8" w:rsidP="00F30DA8">
      <w:pPr>
        <w:tabs>
          <w:tab w:val="left" w:pos="2514"/>
        </w:tabs>
        <w:spacing w:after="0" w:line="240" w:lineRule="auto"/>
        <w:ind w:left="2510"/>
        <w:rPr>
          <w:sz w:val="28"/>
          <w:szCs w:val="28"/>
        </w:rPr>
      </w:pPr>
    </w:p>
    <w:p w:rsidR="00F30DA8" w:rsidRPr="00F30DA8" w:rsidRDefault="00F30DA8" w:rsidP="00F30DA8">
      <w:pPr>
        <w:pStyle w:val="Paragraphedeliste"/>
        <w:numPr>
          <w:ilvl w:val="0"/>
          <w:numId w:val="15"/>
        </w:numPr>
        <w:tabs>
          <w:tab w:val="left" w:pos="2514"/>
        </w:tabs>
        <w:spacing w:after="0" w:line="240" w:lineRule="auto"/>
        <w:rPr>
          <w:sz w:val="28"/>
          <w:szCs w:val="28"/>
        </w:rPr>
      </w:pPr>
      <w:r w:rsidRPr="00F30DA8">
        <w:rPr>
          <w:sz w:val="28"/>
          <w:szCs w:val="28"/>
        </w:rPr>
        <w:t>Le développement</w:t>
      </w:r>
    </w:p>
    <w:p w:rsidR="00F30DA8" w:rsidRPr="00F30DA8" w:rsidRDefault="00F30DA8" w:rsidP="00F30DA8">
      <w:pPr>
        <w:tabs>
          <w:tab w:val="left" w:pos="2514"/>
        </w:tabs>
        <w:spacing w:after="0" w:line="240" w:lineRule="auto"/>
        <w:ind w:left="2510"/>
        <w:rPr>
          <w:i/>
          <w:sz w:val="28"/>
          <w:szCs w:val="28"/>
        </w:rPr>
      </w:pPr>
      <w:r w:rsidRPr="00F30DA8">
        <w:rPr>
          <w:i/>
          <w:sz w:val="28"/>
          <w:szCs w:val="28"/>
        </w:rPr>
        <w:t>Exemple</w:t>
      </w:r>
      <w:r>
        <w:rPr>
          <w:i/>
          <w:sz w:val="28"/>
          <w:szCs w:val="28"/>
        </w:rPr>
        <w:t> :</w:t>
      </w:r>
    </w:p>
    <w:p w:rsidR="00F30DA8" w:rsidRPr="00F30DA8" w:rsidRDefault="00F30DA8" w:rsidP="00F30DA8">
      <w:pPr>
        <w:tabs>
          <w:tab w:val="left" w:pos="2514"/>
        </w:tabs>
        <w:spacing w:after="0" w:line="240" w:lineRule="auto"/>
        <w:ind w:left="2510"/>
        <w:rPr>
          <w:b/>
          <w:sz w:val="28"/>
          <w:szCs w:val="28"/>
        </w:rPr>
      </w:pPr>
    </w:p>
    <w:p w:rsidR="00F30DA8" w:rsidRDefault="00F30DA8" w:rsidP="00FF1C11">
      <w:pPr>
        <w:tabs>
          <w:tab w:val="left" w:pos="2514"/>
        </w:tabs>
        <w:spacing w:after="0" w:line="240" w:lineRule="auto"/>
        <w:rPr>
          <w:b/>
          <w:sz w:val="28"/>
          <w:szCs w:val="28"/>
        </w:rPr>
      </w:pPr>
      <w:r w:rsidRPr="00F30DA8">
        <w:rPr>
          <w:b/>
          <w:color w:val="FF0000"/>
          <w:sz w:val="36"/>
          <w:szCs w:val="28"/>
          <w:u w:val="single"/>
        </w:rPr>
        <w:t>Travail à faire :</w:t>
      </w:r>
      <w:r w:rsidRPr="00F30DA8">
        <w:rPr>
          <w:b/>
          <w:sz w:val="36"/>
          <w:szCs w:val="28"/>
        </w:rPr>
        <w:t xml:space="preserve"> </w:t>
      </w:r>
    </w:p>
    <w:p w:rsidR="00F30DA8" w:rsidRDefault="00F30DA8" w:rsidP="00FF1C11">
      <w:pPr>
        <w:tabs>
          <w:tab w:val="left" w:pos="2514"/>
        </w:tabs>
        <w:spacing w:after="0" w:line="240" w:lineRule="auto"/>
        <w:rPr>
          <w:b/>
          <w:sz w:val="28"/>
          <w:szCs w:val="28"/>
        </w:rPr>
      </w:pPr>
    </w:p>
    <w:p w:rsidR="00E73D63" w:rsidRPr="00F30DA8" w:rsidRDefault="00F30DA8" w:rsidP="00FF1C11">
      <w:pPr>
        <w:tabs>
          <w:tab w:val="left" w:pos="2514"/>
        </w:tabs>
        <w:spacing w:after="0" w:line="240" w:lineRule="auto"/>
        <w:rPr>
          <w:sz w:val="32"/>
          <w:szCs w:val="28"/>
        </w:rPr>
      </w:pPr>
      <w:r w:rsidRPr="00F30DA8">
        <w:rPr>
          <w:sz w:val="32"/>
          <w:szCs w:val="28"/>
        </w:rPr>
        <w:t>Illustrez le d</w:t>
      </w:r>
      <w:r>
        <w:rPr>
          <w:sz w:val="32"/>
          <w:szCs w:val="28"/>
        </w:rPr>
        <w:t>éveloppement construit (indiquez</w:t>
      </w:r>
      <w:r w:rsidRPr="00F30DA8">
        <w:rPr>
          <w:sz w:val="32"/>
          <w:szCs w:val="28"/>
        </w:rPr>
        <w:t xml:space="preserve"> des exemples)</w:t>
      </w:r>
    </w:p>
    <w:p w:rsidR="00F30DA8" w:rsidRDefault="00F30DA8" w:rsidP="00FF1C11">
      <w:pPr>
        <w:tabs>
          <w:tab w:val="left" w:pos="2514"/>
        </w:tabs>
        <w:spacing w:after="0" w:line="240" w:lineRule="auto"/>
        <w:rPr>
          <w:b/>
          <w:sz w:val="28"/>
          <w:szCs w:val="28"/>
        </w:rPr>
      </w:pPr>
    </w:p>
    <w:p w:rsidR="004E7193" w:rsidRPr="00216837" w:rsidRDefault="004E7193" w:rsidP="004E7193">
      <w:pPr>
        <w:jc w:val="both"/>
        <w:rPr>
          <w:b/>
          <w:sz w:val="32"/>
          <w:szCs w:val="28"/>
          <w:u w:val="single"/>
        </w:rPr>
      </w:pPr>
      <w:bookmarkStart w:id="0" w:name="_GoBack"/>
      <w:bookmarkEnd w:id="0"/>
      <w:r w:rsidRPr="00216837">
        <w:rPr>
          <w:b/>
          <w:sz w:val="32"/>
          <w:szCs w:val="28"/>
          <w:u w:val="single"/>
        </w:rPr>
        <w:lastRenderedPageBreak/>
        <w:t xml:space="preserve">Exercice 2 –  </w:t>
      </w:r>
      <w:r w:rsidR="00A15D28" w:rsidRPr="00216837">
        <w:rPr>
          <w:b/>
          <w:sz w:val="32"/>
          <w:szCs w:val="28"/>
          <w:u w:val="single"/>
        </w:rPr>
        <w:t xml:space="preserve">Utiliser différents langages pour communiquer </w:t>
      </w:r>
      <w:r w:rsidRPr="00216837">
        <w:rPr>
          <w:b/>
          <w:sz w:val="32"/>
          <w:szCs w:val="28"/>
          <w:u w:val="single"/>
        </w:rPr>
        <w:t>(20 points)</w:t>
      </w:r>
    </w:p>
    <w:p w:rsidR="004E7193" w:rsidRPr="004E7193" w:rsidRDefault="004E7193" w:rsidP="004E7193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4E7193">
        <w:rPr>
          <w:sz w:val="28"/>
          <w:szCs w:val="28"/>
        </w:rPr>
        <w:t>Complétez le tableau ci-dessous : (</w:t>
      </w:r>
      <w:r w:rsidR="00E96126">
        <w:rPr>
          <w:sz w:val="28"/>
          <w:szCs w:val="28"/>
        </w:rPr>
        <w:t>10</w:t>
      </w:r>
      <w:r w:rsidRPr="004E7193">
        <w:rPr>
          <w:sz w:val="28"/>
          <w:szCs w:val="28"/>
        </w:rPr>
        <w:t xml:space="preserve"> points)</w:t>
      </w:r>
    </w:p>
    <w:p w:rsidR="004E7193" w:rsidRPr="00B542F3" w:rsidRDefault="004E7193" w:rsidP="004E7193">
      <w:pPr>
        <w:rPr>
          <w:i/>
          <w:sz w:val="28"/>
          <w:szCs w:val="28"/>
        </w:rPr>
      </w:pPr>
      <w:r w:rsidRPr="00B542F3">
        <w:rPr>
          <w:i/>
          <w:sz w:val="28"/>
          <w:szCs w:val="28"/>
        </w:rPr>
        <w:t>Dans le tableau ci-dessous, répondez par Vrai ou Faux. Si la proposition vous semble vraie, expliquez pourquoi elle l’est en la justifiant. Si la proposition vous semble fausse, donnez la bonne réponse. </w:t>
      </w:r>
    </w:p>
    <w:tbl>
      <w:tblPr>
        <w:tblStyle w:val="Grilledutableau"/>
        <w:tblW w:w="0" w:type="auto"/>
        <w:tblLook w:val="04A0"/>
      </w:tblPr>
      <w:tblGrid>
        <w:gridCol w:w="675"/>
        <w:gridCol w:w="3261"/>
        <w:gridCol w:w="1481"/>
        <w:gridCol w:w="5189"/>
      </w:tblGrid>
      <w:tr w:rsidR="004E7193" w:rsidTr="00437657">
        <w:tc>
          <w:tcPr>
            <w:tcW w:w="675" w:type="dxa"/>
            <w:tcBorders>
              <w:top w:val="nil"/>
              <w:left w:val="nil"/>
            </w:tcBorders>
          </w:tcPr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E7193" w:rsidRPr="00A6261E" w:rsidRDefault="004E7193" w:rsidP="004E7193">
            <w:pPr>
              <w:jc w:val="center"/>
              <w:rPr>
                <w:b/>
                <w:sz w:val="28"/>
                <w:szCs w:val="28"/>
              </w:rPr>
            </w:pPr>
            <w:r w:rsidRPr="00A6261E">
              <w:rPr>
                <w:b/>
                <w:sz w:val="28"/>
                <w:szCs w:val="28"/>
              </w:rPr>
              <w:t>Propositions</w:t>
            </w:r>
          </w:p>
        </w:tc>
        <w:tc>
          <w:tcPr>
            <w:tcW w:w="1481" w:type="dxa"/>
          </w:tcPr>
          <w:p w:rsidR="004E7193" w:rsidRPr="00A6261E" w:rsidRDefault="004E7193" w:rsidP="004E7193">
            <w:pPr>
              <w:jc w:val="center"/>
              <w:rPr>
                <w:b/>
                <w:sz w:val="28"/>
                <w:szCs w:val="28"/>
              </w:rPr>
            </w:pPr>
            <w:r w:rsidRPr="00A6261E">
              <w:rPr>
                <w:b/>
                <w:sz w:val="28"/>
                <w:szCs w:val="28"/>
              </w:rPr>
              <w:t>Vrai / Faux</w:t>
            </w:r>
          </w:p>
        </w:tc>
        <w:tc>
          <w:tcPr>
            <w:tcW w:w="5189" w:type="dxa"/>
          </w:tcPr>
          <w:p w:rsidR="004E7193" w:rsidRPr="00A6261E" w:rsidRDefault="004E7193" w:rsidP="004E7193">
            <w:pPr>
              <w:jc w:val="center"/>
              <w:rPr>
                <w:b/>
                <w:sz w:val="28"/>
                <w:szCs w:val="28"/>
              </w:rPr>
            </w:pPr>
            <w:r w:rsidRPr="00A6261E">
              <w:rPr>
                <w:b/>
                <w:sz w:val="28"/>
                <w:szCs w:val="28"/>
              </w:rPr>
              <w:t>Justifications</w:t>
            </w:r>
          </w:p>
        </w:tc>
      </w:tr>
      <w:tr w:rsidR="004E7193" w:rsidTr="00437657">
        <w:tc>
          <w:tcPr>
            <w:tcW w:w="675" w:type="dxa"/>
          </w:tcPr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</w:p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①</w:t>
            </w:r>
          </w:p>
        </w:tc>
        <w:tc>
          <w:tcPr>
            <w:tcW w:w="3261" w:type="dxa"/>
            <w:shd w:val="clear" w:color="auto" w:fill="FFC000"/>
          </w:tcPr>
          <w:p w:rsidR="004E7193" w:rsidRDefault="00E96126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migrations pendulaires sont des migrations régulières des pays pauvres vers les pays riches et inversement. </w:t>
            </w:r>
          </w:p>
        </w:tc>
        <w:tc>
          <w:tcPr>
            <w:tcW w:w="1481" w:type="dxa"/>
            <w:shd w:val="clear" w:color="auto" w:fill="FFC000"/>
          </w:tcPr>
          <w:p w:rsidR="004E7193" w:rsidRDefault="00437657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Faux</w:t>
            </w:r>
          </w:p>
        </w:tc>
        <w:tc>
          <w:tcPr>
            <w:tcW w:w="5189" w:type="dxa"/>
            <w:shd w:val="clear" w:color="auto" w:fill="auto"/>
          </w:tcPr>
          <w:p w:rsidR="004E7193" w:rsidRDefault="00437657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migrations pendulaires est une expression qui désigne les mobilités quotidiennes au sein d’une aire urbaine (notamment les déplacements domicile-travail)</w:t>
            </w:r>
          </w:p>
        </w:tc>
      </w:tr>
      <w:tr w:rsidR="004E7193" w:rsidTr="00437657">
        <w:tc>
          <w:tcPr>
            <w:tcW w:w="675" w:type="dxa"/>
          </w:tcPr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</w:p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②</w:t>
            </w:r>
          </w:p>
        </w:tc>
        <w:tc>
          <w:tcPr>
            <w:tcW w:w="3261" w:type="dxa"/>
            <w:shd w:val="clear" w:color="auto" w:fill="FFC000"/>
          </w:tcPr>
          <w:p w:rsidR="004E7193" w:rsidRDefault="00216837" w:rsidP="00216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France, tous l</w:t>
            </w:r>
            <w:r w:rsidR="00E96126">
              <w:rPr>
                <w:sz w:val="28"/>
                <w:szCs w:val="28"/>
              </w:rPr>
              <w:t>es espaces de faible densité sont en crise et en déclin. </w:t>
            </w:r>
          </w:p>
        </w:tc>
        <w:tc>
          <w:tcPr>
            <w:tcW w:w="1481" w:type="dxa"/>
            <w:shd w:val="clear" w:color="auto" w:fill="FFC000"/>
          </w:tcPr>
          <w:p w:rsidR="004E7193" w:rsidRDefault="00437657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Faux</w:t>
            </w:r>
          </w:p>
        </w:tc>
        <w:tc>
          <w:tcPr>
            <w:tcW w:w="5189" w:type="dxa"/>
            <w:shd w:val="clear" w:color="auto" w:fill="auto"/>
          </w:tcPr>
          <w:p w:rsidR="004E7193" w:rsidRDefault="00437657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Certains espaces peu denses connaissent des dynamiques positives (repeuplement, essor économique) du fait de la valorisation de leurs atouts (paysage, qualité de vie, patrimoine … développement du tourisme)</w:t>
            </w:r>
          </w:p>
        </w:tc>
      </w:tr>
      <w:tr w:rsidR="004E7193" w:rsidTr="00437657">
        <w:tc>
          <w:tcPr>
            <w:tcW w:w="675" w:type="dxa"/>
          </w:tcPr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</w:p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③</w:t>
            </w:r>
          </w:p>
        </w:tc>
        <w:tc>
          <w:tcPr>
            <w:tcW w:w="3261" w:type="dxa"/>
            <w:shd w:val="clear" w:color="auto" w:fill="92D050"/>
          </w:tcPr>
          <w:p w:rsidR="004E7193" w:rsidRDefault="00E96126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secteur tertiaire regroupe l’essentiel des actifs en France. </w:t>
            </w:r>
          </w:p>
        </w:tc>
        <w:tc>
          <w:tcPr>
            <w:tcW w:w="1481" w:type="dxa"/>
            <w:shd w:val="clear" w:color="auto" w:fill="92D050"/>
          </w:tcPr>
          <w:p w:rsidR="00437657" w:rsidRDefault="00437657" w:rsidP="004E7193">
            <w:pPr>
              <w:jc w:val="both"/>
              <w:rPr>
                <w:sz w:val="28"/>
                <w:szCs w:val="28"/>
              </w:rPr>
            </w:pPr>
          </w:p>
          <w:p w:rsidR="004E7193" w:rsidRPr="00437657" w:rsidRDefault="00437657" w:rsidP="0043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Vrai</w:t>
            </w:r>
          </w:p>
        </w:tc>
        <w:tc>
          <w:tcPr>
            <w:tcW w:w="5189" w:type="dxa"/>
            <w:shd w:val="clear" w:color="auto" w:fill="auto"/>
          </w:tcPr>
          <w:p w:rsidR="004E7193" w:rsidRDefault="00437657" w:rsidP="0043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France le nombre d’ouvriers (secteur secondaire) et le nombre d’agriculteur diminue ; le secteur des services est en plein essor. </w:t>
            </w:r>
          </w:p>
        </w:tc>
      </w:tr>
      <w:tr w:rsidR="004E7193" w:rsidTr="00437657">
        <w:tc>
          <w:tcPr>
            <w:tcW w:w="675" w:type="dxa"/>
          </w:tcPr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</w:p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④</w:t>
            </w:r>
          </w:p>
        </w:tc>
        <w:tc>
          <w:tcPr>
            <w:tcW w:w="3261" w:type="dxa"/>
            <w:shd w:val="clear" w:color="auto" w:fill="92D050"/>
          </w:tcPr>
          <w:p w:rsidR="004E7193" w:rsidRDefault="00E96126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activités stratégiques à haute valeur ajoutée se concentrent dans les métropoles.</w:t>
            </w:r>
            <w:r w:rsidR="004E7193">
              <w:rPr>
                <w:sz w:val="28"/>
                <w:szCs w:val="28"/>
              </w:rPr>
              <w:t> </w:t>
            </w:r>
          </w:p>
        </w:tc>
        <w:tc>
          <w:tcPr>
            <w:tcW w:w="1481" w:type="dxa"/>
            <w:shd w:val="clear" w:color="auto" w:fill="92D050"/>
          </w:tcPr>
          <w:p w:rsidR="004E7193" w:rsidRDefault="00437657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Vrai</w:t>
            </w:r>
          </w:p>
        </w:tc>
        <w:tc>
          <w:tcPr>
            <w:tcW w:w="5189" w:type="dxa"/>
            <w:shd w:val="clear" w:color="auto" w:fill="auto"/>
          </w:tcPr>
          <w:p w:rsidR="004E7193" w:rsidRPr="00437657" w:rsidRDefault="00437657" w:rsidP="00437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métropoles sont des lieux attractifs et accessibles fonctionnant en réseau (= en lien avec les autres métropoles). Les activités stratégiques et les fonctions de commandement s’y concentrent</w:t>
            </w:r>
          </w:p>
        </w:tc>
      </w:tr>
      <w:tr w:rsidR="004E7193" w:rsidTr="00437657">
        <w:tc>
          <w:tcPr>
            <w:tcW w:w="675" w:type="dxa"/>
          </w:tcPr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</w:p>
          <w:p w:rsidR="004E7193" w:rsidRDefault="004E7193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⑤</w:t>
            </w:r>
          </w:p>
        </w:tc>
        <w:tc>
          <w:tcPr>
            <w:tcW w:w="3261" w:type="dxa"/>
            <w:shd w:val="clear" w:color="auto" w:fill="92D050"/>
          </w:tcPr>
          <w:p w:rsidR="004E7193" w:rsidRDefault="00E96126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périurbanisation transforme les espaces ruraux. </w:t>
            </w:r>
          </w:p>
        </w:tc>
        <w:tc>
          <w:tcPr>
            <w:tcW w:w="1481" w:type="dxa"/>
            <w:shd w:val="clear" w:color="auto" w:fill="92D050"/>
          </w:tcPr>
          <w:p w:rsidR="004E7193" w:rsidRDefault="00437657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Vrai</w:t>
            </w:r>
          </w:p>
        </w:tc>
        <w:tc>
          <w:tcPr>
            <w:tcW w:w="5189" w:type="dxa"/>
            <w:shd w:val="clear" w:color="auto" w:fill="auto"/>
          </w:tcPr>
          <w:p w:rsidR="004E7193" w:rsidRDefault="00437657" w:rsidP="004E7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périurbanisation transforme les espaces ruraux : nouvelles représentations, nouveaux usages (habitat, loisir)</w:t>
            </w:r>
          </w:p>
        </w:tc>
      </w:tr>
    </w:tbl>
    <w:p w:rsidR="00E96126" w:rsidRDefault="00E96126" w:rsidP="0070780D"/>
    <w:p w:rsidR="0070780D" w:rsidRDefault="0070780D" w:rsidP="0070780D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70780D">
        <w:rPr>
          <w:sz w:val="28"/>
          <w:szCs w:val="28"/>
        </w:rPr>
        <w:t xml:space="preserve">Complétez </w:t>
      </w:r>
      <w:r w:rsidR="00E96126">
        <w:rPr>
          <w:sz w:val="28"/>
          <w:szCs w:val="28"/>
        </w:rPr>
        <w:t>le croquis suivant</w:t>
      </w:r>
      <w:r w:rsidRPr="0070780D">
        <w:rPr>
          <w:sz w:val="28"/>
          <w:szCs w:val="28"/>
        </w:rPr>
        <w:t> : </w:t>
      </w:r>
      <w:r w:rsidR="00E96126">
        <w:rPr>
          <w:sz w:val="28"/>
          <w:szCs w:val="28"/>
        </w:rPr>
        <w:t>(10</w:t>
      </w:r>
      <w:r w:rsidRPr="0070780D">
        <w:rPr>
          <w:sz w:val="28"/>
          <w:szCs w:val="28"/>
        </w:rPr>
        <w:t xml:space="preserve"> points)</w:t>
      </w:r>
    </w:p>
    <w:p w:rsidR="00E96126" w:rsidRDefault="00E96126" w:rsidP="00E96126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Donnez un titre au croquis</w:t>
      </w:r>
    </w:p>
    <w:p w:rsidR="00E96126" w:rsidRDefault="00E96126" w:rsidP="00E96126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Choisissez des figurés pertinents et complétez la légende</w:t>
      </w:r>
    </w:p>
    <w:p w:rsidR="00E96126" w:rsidRDefault="00E96126" w:rsidP="00E96126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Représentez ces figurés sur le croquis (la justesse des localisation</w:t>
      </w:r>
      <w:r w:rsidR="00F8088A">
        <w:rPr>
          <w:sz w:val="28"/>
          <w:szCs w:val="28"/>
        </w:rPr>
        <w:t>s</w:t>
      </w:r>
      <w:r>
        <w:rPr>
          <w:sz w:val="28"/>
          <w:szCs w:val="28"/>
        </w:rPr>
        <w:t xml:space="preserve"> sera évaluée)</w:t>
      </w:r>
    </w:p>
    <w:p w:rsidR="00E96126" w:rsidRPr="00E96126" w:rsidRDefault="00E96126" w:rsidP="00E96126">
      <w:pPr>
        <w:pStyle w:val="Paragraphedelist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Nomm</w:t>
      </w:r>
      <w:r w:rsidR="00F8088A">
        <w:rPr>
          <w:sz w:val="28"/>
          <w:szCs w:val="28"/>
        </w:rPr>
        <w:t>ez les lieux/espaces représenté</w:t>
      </w:r>
      <w:r>
        <w:rPr>
          <w:sz w:val="28"/>
          <w:szCs w:val="28"/>
        </w:rPr>
        <w:t>s (toponymes)</w:t>
      </w:r>
    </w:p>
    <w:p w:rsidR="00E96126" w:rsidRPr="00E1252E" w:rsidRDefault="00E96126" w:rsidP="00E96126">
      <w:pPr>
        <w:jc w:val="both"/>
        <w:rPr>
          <w:b/>
          <w:sz w:val="28"/>
          <w:szCs w:val="28"/>
        </w:rPr>
      </w:pPr>
      <w:r w:rsidRPr="00E96126">
        <w:rPr>
          <w:b/>
          <w:sz w:val="28"/>
          <w:szCs w:val="28"/>
        </w:rPr>
        <w:lastRenderedPageBreak/>
        <w:t xml:space="preserve">Titre : </w:t>
      </w:r>
      <w:r w:rsidR="00030E64">
        <w:rPr>
          <w:b/>
          <w:sz w:val="28"/>
          <w:szCs w:val="28"/>
        </w:rPr>
        <w:t>Le réseau des grandes villes françaises</w:t>
      </w:r>
    </w:p>
    <w:p w:rsidR="00E96126" w:rsidRPr="00E1252E" w:rsidRDefault="00C935CA" w:rsidP="00557786">
      <w:pPr>
        <w:tabs>
          <w:tab w:val="left" w:pos="709"/>
        </w:tabs>
        <w:jc w:val="both"/>
        <w:rPr>
          <w:sz w:val="28"/>
          <w:szCs w:val="28"/>
        </w:rPr>
      </w:pPr>
      <w:r w:rsidRPr="00C935CA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left:0;text-align:left;margin-left:285.85pt;margin-top:12.65pt;width:8.3pt;height:27.5pt;flip:y;z-index:251721728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14" type="#_x0000_t32" style="position:absolute;left:0;text-align:left;margin-left:226.95pt;margin-top:377.25pt;width:28.4pt;height:88.05pt;z-index:251720704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13" type="#_x0000_t32" style="position:absolute;left:0;text-align:left;margin-left:374.85pt;margin-top:274pt;width:83.35pt;height:13.55pt;z-index:251719680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12" type="#_x0000_t32" style="position:absolute;left:0;text-align:left;margin-left:439.8pt;margin-top:120.5pt;width:57.5pt;height:22.6pt;flip:y;z-index:251718656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11" type="#_x0000_t32" style="position:absolute;left:0;text-align:left;margin-left:148.85pt;margin-top:141.5pt;width:102.75pt;height:62.4pt;flip:x;z-index:251717632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10" type="#_x0000_t32" style="position:absolute;left:0;text-align:left;margin-left:253.45pt;margin-top:47.1pt;width:26.2pt;height:87.2pt;flip:y;z-index:251716608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09" type="#_x0000_t32" style="position:absolute;left:0;text-align:left;margin-left:265.75pt;margin-top:145.65pt;width:159.55pt;height:0;z-index:251715584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08" type="#_x0000_t32" style="position:absolute;left:0;text-align:left;margin-left:155.75pt;margin-top:328.15pt;width:60.95pt;height:41.3pt;z-index:251714560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07" type="#_x0000_t32" style="position:absolute;left:0;text-align:left;margin-left:370.15pt;margin-top:274.95pt;width:11.5pt;height:124.75pt;z-index:251713536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06" type="#_x0000_t32" style="position:absolute;left:0;text-align:left;margin-left:258.8pt;margin-top:147.05pt;width:100.35pt;height:119.4pt;z-index:251712512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 id="_x0000_s1105" type="#_x0000_t32" style="position:absolute;left:0;text-align:left;margin-left:164.1pt;margin-top:147.05pt;width:86.85pt;height:165.95pt;flip:x;z-index:251709951" o:connectortype="straight" strokeweight="3pt">
            <v:stroke endarrow="block"/>
          </v:shape>
        </w:pict>
      </w:r>
      <w:r w:rsidRPr="00C935CA"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4" type="#_x0000_t5" style="position:absolute;left:0;text-align:left;margin-left:263.6pt;margin-top:113.7pt;width:17.5pt;height:17.5pt;rotation:180;z-index:251710464" fillcolor="#00b050"/>
        </w:pict>
      </w:r>
      <w:r w:rsidRPr="00C935CA">
        <w:rPr>
          <w:noProof/>
          <w:lang w:eastAsia="fr-FR"/>
        </w:rPr>
        <w:pict>
          <v:shape id="_x0000_s1103" type="#_x0000_t5" style="position:absolute;left:0;text-align:left;margin-left:234.1pt;margin-top:158.7pt;width:17.5pt;height:17.5pt;rotation:180;z-index:251711488" fillcolor="#00b050"/>
        </w:pict>
      </w:r>
      <w:r w:rsidRPr="00C935CA">
        <w:rPr>
          <w:b/>
          <w:noProof/>
          <w:sz w:val="24"/>
          <w:lang w:eastAsia="fr-FR"/>
        </w:rPr>
        <w:pict>
          <v:shape id="_x0000_s1102" type="#_x0000_t5" style="position:absolute;left:0;text-align:left;margin-left:175.95pt;margin-top:76.3pt;width:21pt;height:15pt;z-index:251708416" fillcolor="#0070c0"/>
        </w:pict>
      </w:r>
      <w:r w:rsidRPr="00C935CA">
        <w:rPr>
          <w:b/>
          <w:noProof/>
          <w:sz w:val="24"/>
          <w:lang w:eastAsia="fr-FR"/>
        </w:rPr>
        <w:pict>
          <v:shape id="_x0000_s1101" type="#_x0000_t5" style="position:absolute;left:0;text-align:left;margin-left:381.65pt;margin-top:407.95pt;width:21pt;height:15pt;z-index:251707392" fillcolor="#0070c0"/>
        </w:pict>
      </w:r>
      <w:r w:rsidRPr="00C935CA">
        <w:rPr>
          <w:noProof/>
          <w:lang w:eastAsia="fr-FR"/>
        </w:rPr>
        <w:pict>
          <v:oval id="_x0000_s1100" style="position:absolute;left:0;text-align:left;margin-left:278.25pt;margin-top:32.3pt;width:14.5pt;height:12.5pt;z-index:251728896" fillcolor="red"/>
        </w:pict>
      </w:r>
      <w:r w:rsidRPr="00C935CA">
        <w:rPr>
          <w:noProof/>
          <w:lang w:eastAsia="fr-FR"/>
        </w:rPr>
        <w:pict>
          <v:oval id="_x0000_s1099" style="position:absolute;left:0;text-align:left;margin-left:430.65pt;margin-top:137.8pt;width:14.5pt;height:12.5pt;z-index:251727872" fillcolor="red"/>
        </w:pict>
      </w:r>
      <w:r w:rsidRPr="00C935CA">
        <w:rPr>
          <w:noProof/>
          <w:lang w:eastAsia="fr-FR"/>
        </w:rPr>
        <w:pict>
          <v:oval id="_x0000_s1098" style="position:absolute;left:0;text-align:left;margin-left:362.55pt;margin-top:266.45pt;width:14.5pt;height:12.5pt;z-index:251726848" fillcolor="red"/>
        </w:pict>
      </w:r>
      <w:r w:rsidRPr="00C935CA">
        <w:rPr>
          <w:noProof/>
          <w:lang w:eastAsia="fr-FR"/>
        </w:rPr>
        <w:pict>
          <v:oval id="_x0000_s1097" style="position:absolute;left:0;text-align:left;margin-left:131.2pt;margin-top:201.7pt;width:14.5pt;height:12.5pt;z-index:251725824" fillcolor="red"/>
        </w:pict>
      </w:r>
      <w:r w:rsidRPr="00C935CA">
        <w:rPr>
          <w:noProof/>
          <w:lang w:eastAsia="fr-FR"/>
        </w:rPr>
        <w:pict>
          <v:oval id="_x0000_s1096" style="position:absolute;left:0;text-align:left;margin-left:373.7pt;margin-top:402.35pt;width:14.5pt;height:12.5pt;z-index:251702272" fillcolor="red"/>
        </w:pict>
      </w:r>
      <w:r w:rsidRPr="00C935CA">
        <w:rPr>
          <w:noProof/>
          <w:lang w:eastAsia="fr-FR"/>
        </w:rPr>
        <w:pict>
          <v:oval id="_x0000_s1095" style="position:absolute;left:0;text-align:left;margin-left:218.55pt;margin-top:371.1pt;width:14.5pt;height:12.5pt;z-index:251724800" fillcolor="red"/>
        </w:pict>
      </w:r>
      <w:r w:rsidRPr="00C935CA">
        <w:rPr>
          <w:noProof/>
          <w:lang w:eastAsia="fr-FR"/>
        </w:rPr>
        <w:pict>
          <v:oval id="_x0000_s1094" style="position:absolute;left:0;text-align:left;margin-left:147.95pt;margin-top:320.6pt;width:14.5pt;height:12.5pt;z-index:251723776" fillcolor="red"/>
        </w:pict>
      </w:r>
      <w:r w:rsidRPr="00C935CA">
        <w:rPr>
          <w:noProof/>
          <w:lang w:eastAsia="fr-FR"/>
        </w:rPr>
        <w:pict>
          <v:oval id="_x0000_s1093" style="position:absolute;left:0;text-align:left;margin-left:245.4pt;margin-top:132.6pt;width:23.5pt;height:22pt;z-index:251722752" fillcolor="red"/>
        </w:pict>
      </w:r>
      <w:r w:rsidR="00E96126">
        <w:rPr>
          <w:noProof/>
          <w:lang w:eastAsia="fr-FR"/>
        </w:rPr>
        <w:drawing>
          <wp:inline distT="0" distB="0" distL="0" distR="0">
            <wp:extent cx="6847664" cy="6297284"/>
            <wp:effectExtent l="19050" t="0" r="0" b="0"/>
            <wp:docPr id="2" name="Image 1" descr="France : Carte muette, fond de carte, littoraux, frontières (blan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 : Carte muette, fond de carte, littoraux, frontières (blanc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421" cy="630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26" w:rsidRDefault="00C935CA" w:rsidP="00E96126">
      <w:pPr>
        <w:pStyle w:val="Paragraphedeliste"/>
        <w:numPr>
          <w:ilvl w:val="0"/>
          <w:numId w:val="8"/>
        </w:numPr>
        <w:rPr>
          <w:b/>
          <w:sz w:val="24"/>
        </w:rPr>
      </w:pPr>
      <w:r w:rsidRPr="00C935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87" type="#_x0000_t202" style="position:absolute;left:0;text-align:left;margin-left:350pt;margin-top:8.9pt;width:184.75pt;height:248pt;z-index:251693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>
            <v:textbox>
              <w:txbxContent>
                <w:p w:rsidR="00437657" w:rsidRPr="00437657" w:rsidRDefault="00437657" w:rsidP="00437657">
                  <w:pPr>
                    <w:jc w:val="center"/>
                    <w:rPr>
                      <w:color w:val="FF0000"/>
                    </w:rPr>
                  </w:pPr>
                  <w:r w:rsidRPr="00437657">
                    <w:rPr>
                      <w:color w:val="FF0000"/>
                    </w:rPr>
                    <w:t>Quelques rappels au sujet de la méthode :</w:t>
                  </w:r>
                </w:p>
                <w:p w:rsidR="00557786" w:rsidRDefault="00437657" w:rsidP="00557786">
                  <w:pPr>
                    <w:spacing w:after="0"/>
                  </w:pPr>
                  <w:r>
                    <w:t xml:space="preserve">- </w:t>
                  </w:r>
                  <w:r w:rsidRPr="00437657">
                    <w:rPr>
                      <w:color w:val="FF0000"/>
                    </w:rPr>
                    <w:t>choix des figurés :</w:t>
                  </w:r>
                  <w:r>
                    <w:t xml:space="preserve"> figuré de surface pour représenter des espaces étendus, des régions ; figurés linéaires pour représenter des limites, des flux, des axes ; figurés ponctuels pour représenter des lieux précis. </w:t>
                  </w:r>
                  <w:r w:rsidR="00557786">
                    <w:t xml:space="preserve">Veillez à la justesse des </w:t>
                  </w:r>
                  <w:r w:rsidR="00557786" w:rsidRPr="00557786">
                    <w:rPr>
                      <w:color w:val="FF0000"/>
                    </w:rPr>
                    <w:t>localisations</w:t>
                  </w:r>
                  <w:r w:rsidR="00557786">
                    <w:t xml:space="preserve"> une fois que les figurés ont été fixés en légende. </w:t>
                  </w:r>
                </w:p>
                <w:p w:rsidR="00437657" w:rsidRDefault="00437657" w:rsidP="00557786">
                  <w:pPr>
                    <w:spacing w:after="0"/>
                  </w:pPr>
                  <w:r>
                    <w:t xml:space="preserve">- </w:t>
                  </w:r>
                  <w:r w:rsidRPr="00557786">
                    <w:rPr>
                      <w:color w:val="FF0000"/>
                    </w:rPr>
                    <w:t>toponymes :</w:t>
                  </w:r>
                  <w:r>
                    <w:t xml:space="preserve"> ils doivent être écrits lisiblement (horizontalement) et correctement (sans fautes d’orthographe). Au lycée on exigera </w:t>
                  </w:r>
                  <w:r w:rsidRPr="00557786">
                    <w:rPr>
                      <w:color w:val="FF0000"/>
                    </w:rPr>
                    <w:t>une nomenclature</w:t>
                  </w:r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E1252E">
        <w:rPr>
          <w:b/>
          <w:sz w:val="24"/>
        </w:rPr>
        <w:t>La France, un territoire structuré par des métropoles au rayonnement inégal</w:t>
      </w:r>
    </w:p>
    <w:p w:rsidR="00557786" w:rsidRDefault="00C935CA" w:rsidP="00557786">
      <w:pPr>
        <w:pStyle w:val="Paragraphedeliste"/>
        <w:rPr>
          <w:b/>
          <w:sz w:val="24"/>
        </w:rPr>
      </w:pPr>
      <w:r>
        <w:rPr>
          <w:b/>
          <w:noProof/>
          <w:sz w:val="24"/>
          <w:lang w:eastAsia="fr-FR"/>
        </w:rPr>
        <w:pict>
          <v:oval id="_x0000_s1088" style="position:absolute;left:0;text-align:left;margin-left:4.5pt;margin-top:10.8pt;width:23.5pt;height:22pt;z-index:251694080" fillcolor="red"/>
        </w:pict>
      </w:r>
    </w:p>
    <w:p w:rsidR="00E1252E" w:rsidRDefault="00E96126" w:rsidP="00557786">
      <w:pPr>
        <w:pStyle w:val="Paragraphedeliste"/>
        <w:tabs>
          <w:tab w:val="left" w:pos="2500"/>
        </w:tabs>
        <w:spacing w:after="0"/>
      </w:pPr>
      <w:r>
        <w:t>Ville mondiale</w:t>
      </w:r>
      <w:r w:rsidR="00557786">
        <w:tab/>
      </w:r>
    </w:p>
    <w:p w:rsidR="00557786" w:rsidRDefault="00C935CA" w:rsidP="00557786">
      <w:pPr>
        <w:pStyle w:val="Paragraphedeliste"/>
        <w:tabs>
          <w:tab w:val="left" w:pos="1418"/>
          <w:tab w:val="left" w:pos="2500"/>
        </w:tabs>
        <w:spacing w:after="0"/>
      </w:pPr>
      <w:r>
        <w:rPr>
          <w:noProof/>
          <w:lang w:eastAsia="fr-FR"/>
        </w:rPr>
        <w:pict>
          <v:oval id="_x0000_s1089" style="position:absolute;left:0;text-align:left;margin-left:9.5pt;margin-top:11.95pt;width:14.5pt;height:12.5pt;z-index:251695104" fillcolor="red"/>
        </w:pict>
      </w:r>
    </w:p>
    <w:p w:rsidR="00E96126" w:rsidRDefault="00E1252E" w:rsidP="00557786">
      <w:pPr>
        <w:spacing w:after="0" w:line="480" w:lineRule="auto"/>
      </w:pPr>
      <w:r>
        <w:tab/>
      </w:r>
      <w:r w:rsidR="00CE0607">
        <w:t xml:space="preserve">Grande aire urbaine (plus d’1 </w:t>
      </w:r>
      <w:r w:rsidR="00075BB9">
        <w:t>million d’habitants)</w:t>
      </w:r>
    </w:p>
    <w:p w:rsidR="00E1252E" w:rsidRPr="00E1252E" w:rsidRDefault="00C935CA" w:rsidP="00E1252E">
      <w:pPr>
        <w:pStyle w:val="Paragraphedeliste"/>
        <w:numPr>
          <w:ilvl w:val="0"/>
          <w:numId w:val="8"/>
        </w:numPr>
        <w:rPr>
          <w:b/>
          <w:sz w:val="24"/>
        </w:rPr>
      </w:pPr>
      <w:r>
        <w:rPr>
          <w:b/>
          <w:noProof/>
          <w:sz w:val="24"/>
          <w:lang w:eastAsia="fr-FR"/>
        </w:rPr>
        <w:pict>
          <v:shape id="_x0000_s1090" type="#_x0000_t5" style="position:absolute;left:0;text-align:left;margin-left:8pt;margin-top:21.1pt;width:21pt;height:15pt;z-index:251696128" fillcolor="#0070c0"/>
        </w:pict>
      </w:r>
      <w:r w:rsidR="00E1252E" w:rsidRPr="00E1252E">
        <w:rPr>
          <w:b/>
          <w:sz w:val="24"/>
        </w:rPr>
        <w:t>La France, un territoire ouvert sur l’Europe et sur le monde</w:t>
      </w:r>
    </w:p>
    <w:p w:rsidR="00E96126" w:rsidRDefault="00C935CA" w:rsidP="00557786">
      <w:pPr>
        <w:spacing w:after="0" w:line="480" w:lineRule="auto"/>
      </w:pPr>
      <w:r>
        <w:rPr>
          <w:noProof/>
          <w:lang w:eastAsia="fr-FR"/>
        </w:rPr>
        <w:pict>
          <v:shape id="_x0000_s1091" type="#_x0000_t5" style="position:absolute;margin-left:9.5pt;margin-top:21.8pt;width:17.5pt;height:17.5pt;rotation:180;z-index:251697152" fillcolor="#00b050"/>
        </w:pict>
      </w:r>
      <w:r w:rsidR="00E96126">
        <w:tab/>
        <w:t>Zone industrialo-portuaire</w:t>
      </w:r>
    </w:p>
    <w:p w:rsidR="00557786" w:rsidRDefault="00C935CA" w:rsidP="00557786">
      <w:pPr>
        <w:tabs>
          <w:tab w:val="left" w:pos="708"/>
          <w:tab w:val="left" w:pos="1416"/>
          <w:tab w:val="left" w:pos="2124"/>
          <w:tab w:val="left" w:pos="2832"/>
          <w:tab w:val="center" w:pos="3405"/>
        </w:tabs>
        <w:spacing w:after="0" w:line="480" w:lineRule="auto"/>
      </w:pPr>
      <w:r>
        <w:rPr>
          <w:noProof/>
          <w:lang w:eastAsia="fr-FR"/>
        </w:rPr>
        <w:pict>
          <v:shape id="_x0000_s1092" type="#_x0000_t32" style="position:absolute;margin-left:-3pt;margin-top:24.45pt;width:30pt;height:11.5pt;flip:y;z-index:251698176" o:connectortype="straight" strokeweight="3pt">
            <v:stroke endarrow="block"/>
          </v:shape>
        </w:pict>
      </w:r>
      <w:r w:rsidR="00E1252E">
        <w:tab/>
      </w:r>
      <w:r w:rsidR="00E96126">
        <w:t>Aéroport international</w:t>
      </w:r>
      <w:r w:rsidR="00557786">
        <w:tab/>
      </w:r>
    </w:p>
    <w:p w:rsidR="00E96126" w:rsidRDefault="00E1252E" w:rsidP="00557786">
      <w:pPr>
        <w:tabs>
          <w:tab w:val="left" w:pos="708"/>
          <w:tab w:val="left" w:pos="1416"/>
          <w:tab w:val="left" w:pos="2124"/>
          <w:tab w:val="left" w:pos="2832"/>
          <w:tab w:val="center" w:pos="3405"/>
        </w:tabs>
        <w:spacing w:after="0" w:line="480" w:lineRule="auto"/>
      </w:pPr>
      <w:r>
        <w:tab/>
      </w:r>
      <w:r w:rsidR="00E96126">
        <w:t>Axe majeur de communication</w:t>
      </w:r>
    </w:p>
    <w:p w:rsidR="00030E64" w:rsidRPr="00030E64" w:rsidRDefault="00030E64" w:rsidP="00CE0607">
      <w:pPr>
        <w:jc w:val="both"/>
        <w:rPr>
          <w:b/>
          <w:color w:val="FF0000"/>
          <w:sz w:val="36"/>
          <w:szCs w:val="28"/>
          <w:u w:val="single"/>
        </w:rPr>
      </w:pPr>
      <w:r w:rsidRPr="00030E64">
        <w:rPr>
          <w:b/>
          <w:color w:val="FF0000"/>
          <w:sz w:val="36"/>
          <w:szCs w:val="28"/>
          <w:u w:val="single"/>
        </w:rPr>
        <w:lastRenderedPageBreak/>
        <w:t xml:space="preserve">Travail à faire : </w:t>
      </w:r>
    </w:p>
    <w:p w:rsidR="00030E64" w:rsidRPr="00030E64" w:rsidRDefault="00030E64" w:rsidP="00CE0607">
      <w:pPr>
        <w:jc w:val="both"/>
        <w:rPr>
          <w:sz w:val="32"/>
          <w:szCs w:val="28"/>
        </w:rPr>
      </w:pPr>
      <w:r w:rsidRPr="00030E64">
        <w:rPr>
          <w:rFonts w:cstheme="minorHAnsi"/>
          <w:sz w:val="32"/>
          <w:szCs w:val="28"/>
        </w:rPr>
        <w:t>É</w:t>
      </w:r>
      <w:r w:rsidRPr="00030E64">
        <w:rPr>
          <w:sz w:val="32"/>
          <w:szCs w:val="28"/>
        </w:rPr>
        <w:t>crivez tous les toponymes sur le croquis en respec</w:t>
      </w:r>
      <w:r>
        <w:rPr>
          <w:sz w:val="32"/>
          <w:szCs w:val="28"/>
        </w:rPr>
        <w:t>tant la nomenclature ci-dessous</w:t>
      </w:r>
    </w:p>
    <w:p w:rsidR="00030E64" w:rsidRPr="00030E64" w:rsidRDefault="00030E64" w:rsidP="00CE0607">
      <w:pPr>
        <w:jc w:val="both"/>
        <w:rPr>
          <w:sz w:val="32"/>
          <w:szCs w:val="28"/>
        </w:rPr>
      </w:pPr>
      <w:r w:rsidRPr="00030E64">
        <w:rPr>
          <w:b/>
          <w:color w:val="FF0000"/>
          <w:sz w:val="32"/>
          <w:szCs w:val="28"/>
        </w:rPr>
        <w:t>PARIS</w:t>
      </w:r>
      <w:r w:rsidRPr="00030E64">
        <w:rPr>
          <w:sz w:val="32"/>
          <w:szCs w:val="28"/>
        </w:rPr>
        <w:t> : Ville mondiale</w:t>
      </w:r>
    </w:p>
    <w:p w:rsidR="00030E64" w:rsidRPr="00030E64" w:rsidRDefault="00030E64" w:rsidP="00CE0607">
      <w:pPr>
        <w:jc w:val="both"/>
        <w:rPr>
          <w:sz w:val="32"/>
          <w:szCs w:val="28"/>
        </w:rPr>
      </w:pPr>
      <w:r w:rsidRPr="00030E64">
        <w:rPr>
          <w:color w:val="FF0000"/>
          <w:sz w:val="32"/>
          <w:szCs w:val="28"/>
        </w:rPr>
        <w:t>Nantes </w:t>
      </w:r>
      <w:r w:rsidRPr="00030E64">
        <w:rPr>
          <w:sz w:val="32"/>
          <w:szCs w:val="28"/>
        </w:rPr>
        <w:t>: Grande aire urbaine</w:t>
      </w:r>
    </w:p>
    <w:p w:rsidR="00030E64" w:rsidRPr="00030E64" w:rsidRDefault="00030E64" w:rsidP="00CE0607">
      <w:pPr>
        <w:jc w:val="both"/>
        <w:rPr>
          <w:sz w:val="32"/>
          <w:szCs w:val="28"/>
        </w:rPr>
      </w:pPr>
      <w:r w:rsidRPr="00030E64">
        <w:rPr>
          <w:color w:val="0070C0"/>
          <w:sz w:val="32"/>
          <w:szCs w:val="28"/>
        </w:rPr>
        <w:t>Le Havre</w:t>
      </w:r>
      <w:r w:rsidRPr="00030E64">
        <w:rPr>
          <w:sz w:val="32"/>
          <w:szCs w:val="28"/>
        </w:rPr>
        <w:t> : ZIP</w:t>
      </w:r>
    </w:p>
    <w:p w:rsidR="00030E64" w:rsidRPr="00030E64" w:rsidRDefault="00030E64" w:rsidP="00CE0607">
      <w:pPr>
        <w:jc w:val="both"/>
        <w:rPr>
          <w:sz w:val="32"/>
          <w:szCs w:val="28"/>
        </w:rPr>
      </w:pPr>
      <w:r w:rsidRPr="00030E64">
        <w:rPr>
          <w:color w:val="00B050"/>
          <w:sz w:val="32"/>
          <w:szCs w:val="28"/>
          <w:u w:val="single"/>
        </w:rPr>
        <w:t>Orly</w:t>
      </w:r>
      <w:r w:rsidRPr="00030E64">
        <w:rPr>
          <w:sz w:val="32"/>
          <w:szCs w:val="28"/>
        </w:rPr>
        <w:t> : aéroport international</w:t>
      </w: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030E64" w:rsidRDefault="00030E64" w:rsidP="00CE0607">
      <w:pPr>
        <w:jc w:val="both"/>
        <w:rPr>
          <w:b/>
          <w:sz w:val="32"/>
          <w:szCs w:val="28"/>
          <w:u w:val="single"/>
        </w:rPr>
      </w:pPr>
    </w:p>
    <w:p w:rsidR="00CE0607" w:rsidRPr="00CE0607" w:rsidRDefault="00242C8E" w:rsidP="00CE0607">
      <w:pPr>
        <w:jc w:val="both"/>
      </w:pPr>
      <w:r w:rsidRPr="00216837">
        <w:rPr>
          <w:b/>
          <w:sz w:val="32"/>
          <w:szCs w:val="28"/>
          <w:u w:val="single"/>
        </w:rPr>
        <w:lastRenderedPageBreak/>
        <w:t>Exercice 3 – Enseignement Moral et Civique (10 points)</w:t>
      </w:r>
    </w:p>
    <w:p w:rsidR="00CE0607" w:rsidRPr="00CE0607" w:rsidRDefault="00CE0607" w:rsidP="00CE0607">
      <w:pPr>
        <w:jc w:val="center"/>
        <w:rPr>
          <w:sz w:val="28"/>
          <w:szCs w:val="28"/>
        </w:rPr>
      </w:pPr>
      <w:r>
        <w:rPr>
          <w:sz w:val="28"/>
          <w:szCs w:val="28"/>
        </w:rPr>
        <w:t>« L’état d’urgence et les valeurs de la République »</w:t>
      </w:r>
    </w:p>
    <w:p w:rsidR="00CE0607" w:rsidRDefault="00CE0607" w:rsidP="00CE06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Document 1 : </w:t>
      </w:r>
      <w:r w:rsidRPr="002D1DA3">
        <w:rPr>
          <w:sz w:val="28"/>
          <w:szCs w:val="28"/>
        </w:rPr>
        <w:t>« Loi n°55-385 du 3 avril 1955 au sujet de l’état d’urgence »</w:t>
      </w:r>
      <w:r w:rsidR="00C935CA">
        <w:rPr>
          <w:noProof/>
          <w:sz w:val="28"/>
          <w:szCs w:val="28"/>
        </w:rPr>
        <w:pict>
          <v:shape id="_x0000_s1084" type="#_x0000_t202" style="position:absolute;left:0;text-align:left;margin-left:3.7pt;margin-top:17.65pt;width:512.85pt;height:158.05pt;z-index:251689984;mso-position-horizontal-relative:text;mso-position-vertical-relative:text;mso-width-relative:margin;mso-height-relative:margin">
            <v:textbox style="mso-next-textbox:#_x0000_s1084">
              <w:txbxContent>
                <w:p w:rsidR="00CE0607" w:rsidRPr="00272351" w:rsidRDefault="00CE0607" w:rsidP="00CE0607">
                  <w:pPr>
                    <w:jc w:val="both"/>
                    <w:rPr>
                      <w:sz w:val="24"/>
                    </w:rPr>
                  </w:pPr>
                  <w:r w:rsidRPr="00272351">
                    <w:rPr>
                      <w:sz w:val="24"/>
                    </w:rPr>
                    <w:t>L’état d’</w:t>
                  </w:r>
                  <w:r>
                    <w:rPr>
                      <w:sz w:val="24"/>
                    </w:rPr>
                    <w:t>urgence peut être déclaré</w:t>
                  </w:r>
                  <w:r w:rsidRPr="00272351">
                    <w:rPr>
                      <w:sz w:val="24"/>
                    </w:rPr>
                    <w:t xml:space="preserve"> sur tout ou partie du territoire métropolitain ou des départements d’outre-mer, soit en cas de péril imminent résultant d’atteintes graves à l’ordre public, soit en cas d’événements présentant, par leur nature et leur gravité, le caractère de calamité publique. (…)</w:t>
                  </w:r>
                  <w:r>
                    <w:rPr>
                      <w:sz w:val="24"/>
                    </w:rPr>
                    <w:t xml:space="preserve"> </w:t>
                  </w:r>
                  <w:r w:rsidRPr="00272351">
                    <w:rPr>
                      <w:sz w:val="24"/>
                    </w:rPr>
                    <w:t xml:space="preserve">Le ministre de l’intérieur peut prononcer l’assignation à résidence, dans le lieu qu’il fixe, de toute personne (…) à l’égard de laquelle il existe des raisons sérieuses de penser que son comportement constitue une menace pour la sécurité et l’ordre public. </w:t>
                  </w:r>
                </w:p>
                <w:p w:rsidR="00CE0607" w:rsidRDefault="00CE0607" w:rsidP="00CE0607">
                  <w:pPr>
                    <w:rPr>
                      <w:sz w:val="24"/>
                    </w:rPr>
                  </w:pPr>
                </w:p>
                <w:p w:rsidR="00CE0607" w:rsidRPr="00272351" w:rsidRDefault="00CE0607" w:rsidP="00CE0607">
                  <w:pPr>
                    <w:rPr>
                      <w:sz w:val="24"/>
                    </w:rPr>
                  </w:pPr>
                  <w:r w:rsidRPr="00272351">
                    <w:rPr>
                      <w:b/>
                      <w:sz w:val="24"/>
                    </w:rPr>
                    <w:t>Source :</w:t>
                  </w:r>
                  <w:r w:rsidRPr="00272351">
                    <w:rPr>
                      <w:sz w:val="24"/>
                    </w:rPr>
                    <w:t xml:space="preserve"> extrait d’un article de loi publié sur </w:t>
                  </w:r>
                  <w:hyperlink r:id="rId9" w:history="1">
                    <w:r w:rsidRPr="00272351">
                      <w:rPr>
                        <w:rStyle w:val="Lienhypertexte"/>
                        <w:sz w:val="24"/>
                      </w:rPr>
                      <w:t>https://www.legifrance.gouv.fr/</w:t>
                    </w:r>
                  </w:hyperlink>
                  <w:r w:rsidRPr="00272351">
                    <w:rPr>
                      <w:sz w:val="24"/>
                    </w:rPr>
                    <w:t xml:space="preserve">   </w:t>
                  </w:r>
                </w:p>
              </w:txbxContent>
            </v:textbox>
          </v:shape>
        </w:pict>
      </w:r>
    </w:p>
    <w:p w:rsidR="00CE0607" w:rsidRPr="00792D3F" w:rsidRDefault="00CE0607" w:rsidP="00CE0607">
      <w:pPr>
        <w:jc w:val="both"/>
        <w:rPr>
          <w:b/>
          <w:sz w:val="28"/>
          <w:szCs w:val="28"/>
        </w:rPr>
      </w:pPr>
    </w:p>
    <w:p w:rsidR="00CE0607" w:rsidRDefault="00CE0607" w:rsidP="00CE0607">
      <w:pPr>
        <w:rPr>
          <w:b/>
          <w:sz w:val="28"/>
          <w:szCs w:val="28"/>
        </w:rPr>
      </w:pPr>
    </w:p>
    <w:p w:rsidR="00CE0607" w:rsidRDefault="00CE0607" w:rsidP="00CE0607">
      <w:pPr>
        <w:rPr>
          <w:b/>
          <w:sz w:val="28"/>
          <w:szCs w:val="28"/>
        </w:rPr>
      </w:pPr>
    </w:p>
    <w:p w:rsidR="00CE0607" w:rsidRDefault="00CE0607" w:rsidP="00CE0607">
      <w:pPr>
        <w:rPr>
          <w:b/>
          <w:sz w:val="28"/>
          <w:szCs w:val="28"/>
        </w:rPr>
      </w:pPr>
    </w:p>
    <w:p w:rsidR="00CE0607" w:rsidRDefault="00CE0607" w:rsidP="00CE0607">
      <w:pPr>
        <w:rPr>
          <w:b/>
          <w:sz w:val="28"/>
          <w:szCs w:val="28"/>
        </w:rPr>
      </w:pPr>
    </w:p>
    <w:p w:rsidR="00CE0607" w:rsidRDefault="00CE0607" w:rsidP="00CE0607">
      <w:pPr>
        <w:rPr>
          <w:b/>
          <w:sz w:val="28"/>
          <w:szCs w:val="28"/>
        </w:rPr>
      </w:pPr>
    </w:p>
    <w:p w:rsidR="00CE0607" w:rsidRDefault="00CE0607" w:rsidP="00CE0607">
      <w:pPr>
        <w:rPr>
          <w:b/>
          <w:sz w:val="28"/>
          <w:szCs w:val="28"/>
        </w:rPr>
      </w:pPr>
      <w:r w:rsidRPr="003D4862">
        <w:rPr>
          <w:b/>
          <w:sz w:val="28"/>
          <w:szCs w:val="28"/>
        </w:rPr>
        <w:t>Document 2 : </w:t>
      </w:r>
      <w:r w:rsidRPr="00272351">
        <w:rPr>
          <w:sz w:val="28"/>
          <w:szCs w:val="28"/>
        </w:rPr>
        <w:t>«Un dessinateur de presse évoque l’état d’urgence</w:t>
      </w:r>
      <w:r>
        <w:rPr>
          <w:sz w:val="28"/>
          <w:szCs w:val="28"/>
        </w:rPr>
        <w:t> »</w:t>
      </w:r>
    </w:p>
    <w:p w:rsidR="00CE0607" w:rsidRDefault="00C935CA" w:rsidP="00CE0607">
      <w:pPr>
        <w:jc w:val="center"/>
        <w:rPr>
          <w:b/>
          <w:sz w:val="28"/>
          <w:szCs w:val="28"/>
        </w:rPr>
      </w:pPr>
      <w:r w:rsidRPr="00C935CA">
        <w:rPr>
          <w:noProof/>
          <w:sz w:val="28"/>
          <w:szCs w:val="28"/>
          <w:lang w:eastAsia="fr-FR"/>
        </w:rPr>
        <w:pict>
          <v:shape id="_x0000_s1085" type="#_x0000_t202" style="position:absolute;left:0;text-align:left;margin-left:3.7pt;margin-top:2.95pt;width:491.15pt;height:317.05pt;z-index:251691008;mso-width-relative:margin;mso-height-relative:margin">
            <v:textbox style="mso-next-textbox:#_x0000_s1085">
              <w:txbxContent>
                <w:p w:rsidR="00CE0607" w:rsidRDefault="00CE0607" w:rsidP="00CE060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46790" cy="3542672"/>
                        <wp:effectExtent l="0" t="0" r="0" b="0"/>
                        <wp:docPr id="11" name="Image 4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8731" cy="3553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0607" w:rsidRDefault="00CE0607" w:rsidP="00CE0607">
                  <w:pPr>
                    <w:jc w:val="center"/>
                    <w:rPr>
                      <w:b/>
                      <w:sz w:val="24"/>
                    </w:rPr>
                  </w:pPr>
                  <w:r w:rsidRPr="00272351">
                    <w:rPr>
                      <w:b/>
                      <w:sz w:val="24"/>
                    </w:rPr>
                    <w:t>Source :</w:t>
                  </w:r>
                  <w:r w:rsidRPr="00272351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caricature de Mix&amp;remix paru dans sinemensuel.com le 16 novembre 2015.</w:t>
                  </w:r>
                </w:p>
                <w:p w:rsidR="00CE0607" w:rsidRDefault="00CE0607" w:rsidP="00CE0607">
                  <w:pPr>
                    <w:rPr>
                      <w:b/>
                      <w:sz w:val="24"/>
                    </w:rPr>
                  </w:pPr>
                </w:p>
                <w:p w:rsidR="00CE0607" w:rsidRDefault="00CE0607" w:rsidP="00CE0607">
                  <w:pPr>
                    <w:rPr>
                      <w:b/>
                      <w:sz w:val="24"/>
                    </w:rPr>
                  </w:pPr>
                </w:p>
                <w:p w:rsidR="00CE0607" w:rsidRDefault="00CE0607" w:rsidP="00CE0607">
                  <w:pPr>
                    <w:rPr>
                      <w:b/>
                      <w:sz w:val="24"/>
                    </w:rPr>
                  </w:pPr>
                </w:p>
                <w:p w:rsidR="00CE0607" w:rsidRDefault="00CE0607" w:rsidP="00CE0607"/>
              </w:txbxContent>
            </v:textbox>
          </v:shape>
        </w:pict>
      </w:r>
    </w:p>
    <w:p w:rsidR="00CE0607" w:rsidRPr="00272351" w:rsidRDefault="00CE0607" w:rsidP="00CE0607">
      <w:pPr>
        <w:jc w:val="center"/>
        <w:rPr>
          <w:b/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Default="00CE0607" w:rsidP="00CE0607">
      <w:pPr>
        <w:jc w:val="both"/>
        <w:rPr>
          <w:sz w:val="28"/>
          <w:szCs w:val="28"/>
        </w:rPr>
      </w:pPr>
    </w:p>
    <w:p w:rsidR="00CE0607" w:rsidRPr="00DE6880" w:rsidRDefault="00CE0607" w:rsidP="00CE0607">
      <w:pPr>
        <w:rPr>
          <w:sz w:val="28"/>
          <w:szCs w:val="28"/>
        </w:rPr>
      </w:pPr>
      <w:r w:rsidRPr="00DE6880">
        <w:rPr>
          <w:sz w:val="28"/>
          <w:szCs w:val="28"/>
        </w:rPr>
        <w:t>1.</w:t>
      </w:r>
      <w:r>
        <w:rPr>
          <w:sz w:val="28"/>
          <w:szCs w:val="28"/>
        </w:rPr>
        <w:t xml:space="preserve"> En quelles circonstances l’état d’urgence peut-il être déclaré ? (2 points).</w:t>
      </w:r>
    </w:p>
    <w:p w:rsidR="00CE0607" w:rsidRDefault="00030E64" w:rsidP="00030E64">
      <w:pPr>
        <w:spacing w:after="0" w:line="240" w:lineRule="auto"/>
        <w:rPr>
          <w:color w:val="FF0000"/>
          <w:sz w:val="28"/>
          <w:szCs w:val="28"/>
        </w:rPr>
      </w:pPr>
      <w:r w:rsidRPr="00030E64">
        <w:rPr>
          <w:b/>
          <w:color w:val="FF0000"/>
          <w:sz w:val="28"/>
          <w:szCs w:val="28"/>
        </w:rPr>
        <w:t>Rappel méthode</w:t>
      </w:r>
      <w:r w:rsidRPr="00030E64">
        <w:rPr>
          <w:color w:val="FF0000"/>
          <w:sz w:val="28"/>
          <w:szCs w:val="28"/>
        </w:rPr>
        <w:t> : rédigez une phrase qui mobilise une partie du document (citez entre guillemets et indiquez les lignes)</w:t>
      </w:r>
    </w:p>
    <w:p w:rsidR="00030E64" w:rsidRDefault="00030E64" w:rsidP="00030E64">
      <w:pPr>
        <w:spacing w:after="0" w:line="240" w:lineRule="auto"/>
        <w:rPr>
          <w:color w:val="FF0000"/>
          <w:sz w:val="28"/>
          <w:szCs w:val="28"/>
        </w:rPr>
      </w:pPr>
    </w:p>
    <w:p w:rsidR="00030E64" w:rsidRDefault="00030E64" w:rsidP="00030E64">
      <w:pPr>
        <w:spacing w:after="0" w:line="240" w:lineRule="auto"/>
        <w:rPr>
          <w:color w:val="FF0000"/>
          <w:sz w:val="28"/>
          <w:szCs w:val="28"/>
        </w:rPr>
      </w:pPr>
    </w:p>
    <w:p w:rsidR="00030E64" w:rsidRPr="00030E64" w:rsidRDefault="00030E64" w:rsidP="00030E64">
      <w:pPr>
        <w:spacing w:after="0" w:line="240" w:lineRule="auto"/>
        <w:rPr>
          <w:color w:val="FF0000"/>
          <w:sz w:val="28"/>
          <w:szCs w:val="28"/>
        </w:rPr>
      </w:pPr>
    </w:p>
    <w:p w:rsidR="00CE0607" w:rsidRPr="00DE6880" w:rsidRDefault="00CE0607" w:rsidP="00CE0607">
      <w:pPr>
        <w:rPr>
          <w:sz w:val="28"/>
          <w:szCs w:val="28"/>
        </w:rPr>
      </w:pPr>
      <w:r w:rsidRPr="00DE6880"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>Comment le dessinateur de presse analyse-t-il la déclaration de l’état d’urgence en France en novembre 2015 ? (3 points)</w:t>
      </w:r>
    </w:p>
    <w:p w:rsidR="00CE0607" w:rsidRPr="00E73D63" w:rsidRDefault="00714107" w:rsidP="00CE0607">
      <w:pPr>
        <w:spacing w:line="480" w:lineRule="auto"/>
        <w:rPr>
          <w:color w:val="FF0000"/>
          <w:sz w:val="28"/>
          <w:szCs w:val="28"/>
        </w:rPr>
      </w:pPr>
      <w:r w:rsidRPr="00E73D63">
        <w:rPr>
          <w:b/>
          <w:color w:val="FF0000"/>
          <w:sz w:val="28"/>
          <w:szCs w:val="28"/>
        </w:rPr>
        <w:t>Rappel méthode :</w:t>
      </w:r>
      <w:r w:rsidRPr="00E73D63">
        <w:rPr>
          <w:color w:val="FF0000"/>
          <w:sz w:val="28"/>
          <w:szCs w:val="28"/>
        </w:rPr>
        <w:t xml:space="preserve"> décrivez l’image et donnez du sens aux éléments visuels évoqués</w:t>
      </w:r>
      <w:r w:rsidR="00E73D63">
        <w:rPr>
          <w:color w:val="FF0000"/>
          <w:sz w:val="28"/>
          <w:szCs w:val="28"/>
        </w:rPr>
        <w:t>.</w:t>
      </w:r>
    </w:p>
    <w:p w:rsidR="00CE0607" w:rsidRDefault="00CE0607" w:rsidP="00CE0607">
      <w:pPr>
        <w:rPr>
          <w:sz w:val="28"/>
          <w:szCs w:val="28"/>
        </w:rPr>
      </w:pPr>
      <w:r>
        <w:rPr>
          <w:sz w:val="28"/>
          <w:szCs w:val="28"/>
        </w:rPr>
        <w:t>3. A l’aide des documents et de vos connaissances personnelles rédigez un texte afin de répondre à la question suivante : Peut-on limiter les libertés et les droits fondamentaux dans une démocratie ? (5 points)</w:t>
      </w:r>
    </w:p>
    <w:p w:rsidR="00F94C13" w:rsidRPr="00E73D63" w:rsidRDefault="00E73D63" w:rsidP="00E73D63">
      <w:pPr>
        <w:tabs>
          <w:tab w:val="left" w:pos="2514"/>
        </w:tabs>
        <w:spacing w:after="0" w:line="276" w:lineRule="auto"/>
        <w:rPr>
          <w:color w:val="FF0000"/>
          <w:sz w:val="28"/>
        </w:rPr>
      </w:pPr>
      <w:r w:rsidRPr="00E73D63">
        <w:rPr>
          <w:b/>
          <w:color w:val="FF0000"/>
          <w:sz w:val="28"/>
          <w:szCs w:val="28"/>
        </w:rPr>
        <w:t>Rappel méthode :</w:t>
      </w:r>
      <w:r w:rsidRPr="00E73D63">
        <w:rPr>
          <w:color w:val="FF0000"/>
          <w:sz w:val="28"/>
          <w:szCs w:val="28"/>
        </w:rPr>
        <w:t xml:space="preserve"> Utilisez les documents, donnez des exemples précis pour illustrer vos idées qui doivent être nuancées. </w:t>
      </w:r>
    </w:p>
    <w:sectPr w:rsidR="00F94C13" w:rsidRPr="00E73D63" w:rsidSect="00C77F6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13" w:rsidRDefault="00F94C13" w:rsidP="00F94C13">
      <w:pPr>
        <w:spacing w:after="0" w:line="240" w:lineRule="auto"/>
      </w:pPr>
      <w:r>
        <w:separator/>
      </w:r>
    </w:p>
  </w:endnote>
  <w:endnote w:type="continuationSeparator" w:id="0">
    <w:p w:rsidR="00F94C13" w:rsidRDefault="00F94C13" w:rsidP="00F9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459026"/>
      <w:docPartObj>
        <w:docPartGallery w:val="Page Numbers (Bottom of Page)"/>
        <w:docPartUnique/>
      </w:docPartObj>
    </w:sdtPr>
    <w:sdtContent>
      <w:p w:rsidR="00F94C13" w:rsidRDefault="00C935CA">
        <w:pPr>
          <w:pStyle w:val="Pieddepage"/>
          <w:jc w:val="center"/>
        </w:pPr>
        <w:r>
          <w:fldChar w:fldCharType="begin"/>
        </w:r>
        <w:r w:rsidR="00F94C13">
          <w:instrText>PAGE   \* MERGEFORMAT</w:instrText>
        </w:r>
        <w:r>
          <w:fldChar w:fldCharType="separate"/>
        </w:r>
        <w:r w:rsidR="00A6118B">
          <w:rPr>
            <w:noProof/>
          </w:rPr>
          <w:t>1</w:t>
        </w:r>
        <w:r>
          <w:fldChar w:fldCharType="end"/>
        </w:r>
      </w:p>
    </w:sdtContent>
  </w:sdt>
  <w:p w:rsidR="00F94C13" w:rsidRDefault="00F94C1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13" w:rsidRDefault="00F94C13" w:rsidP="00F94C13">
      <w:pPr>
        <w:spacing w:after="0" w:line="240" w:lineRule="auto"/>
      </w:pPr>
      <w:r>
        <w:separator/>
      </w:r>
    </w:p>
  </w:footnote>
  <w:footnote w:type="continuationSeparator" w:id="0">
    <w:p w:rsidR="00F94C13" w:rsidRDefault="00F94C13" w:rsidP="00F94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CD3"/>
    <w:multiLevelType w:val="hybridMultilevel"/>
    <w:tmpl w:val="1660A6A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D0689"/>
    <w:multiLevelType w:val="hybridMultilevel"/>
    <w:tmpl w:val="FD74D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5279"/>
    <w:multiLevelType w:val="hybridMultilevel"/>
    <w:tmpl w:val="3EB40B52"/>
    <w:lvl w:ilvl="0" w:tplc="C5887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C73D2"/>
    <w:multiLevelType w:val="hybridMultilevel"/>
    <w:tmpl w:val="B27236E2"/>
    <w:lvl w:ilvl="0" w:tplc="698A3572">
      <w:start w:val="1"/>
      <w:numFmt w:val="lowerLetter"/>
      <w:lvlText w:val="%1)"/>
      <w:lvlJc w:val="left"/>
      <w:pPr>
        <w:ind w:left="2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90" w:hanging="360"/>
      </w:pPr>
    </w:lvl>
    <w:lvl w:ilvl="2" w:tplc="040C001B" w:tentative="1">
      <w:start w:val="1"/>
      <w:numFmt w:val="lowerRoman"/>
      <w:lvlText w:val="%3."/>
      <w:lvlJc w:val="right"/>
      <w:pPr>
        <w:ind w:left="4310" w:hanging="180"/>
      </w:pPr>
    </w:lvl>
    <w:lvl w:ilvl="3" w:tplc="040C000F" w:tentative="1">
      <w:start w:val="1"/>
      <w:numFmt w:val="decimal"/>
      <w:lvlText w:val="%4."/>
      <w:lvlJc w:val="left"/>
      <w:pPr>
        <w:ind w:left="5030" w:hanging="360"/>
      </w:pPr>
    </w:lvl>
    <w:lvl w:ilvl="4" w:tplc="040C0019" w:tentative="1">
      <w:start w:val="1"/>
      <w:numFmt w:val="lowerLetter"/>
      <w:lvlText w:val="%5."/>
      <w:lvlJc w:val="left"/>
      <w:pPr>
        <w:ind w:left="5750" w:hanging="360"/>
      </w:pPr>
    </w:lvl>
    <w:lvl w:ilvl="5" w:tplc="040C001B" w:tentative="1">
      <w:start w:val="1"/>
      <w:numFmt w:val="lowerRoman"/>
      <w:lvlText w:val="%6."/>
      <w:lvlJc w:val="right"/>
      <w:pPr>
        <w:ind w:left="6470" w:hanging="180"/>
      </w:pPr>
    </w:lvl>
    <w:lvl w:ilvl="6" w:tplc="040C000F" w:tentative="1">
      <w:start w:val="1"/>
      <w:numFmt w:val="decimal"/>
      <w:lvlText w:val="%7."/>
      <w:lvlJc w:val="left"/>
      <w:pPr>
        <w:ind w:left="7190" w:hanging="360"/>
      </w:pPr>
    </w:lvl>
    <w:lvl w:ilvl="7" w:tplc="040C0019" w:tentative="1">
      <w:start w:val="1"/>
      <w:numFmt w:val="lowerLetter"/>
      <w:lvlText w:val="%8."/>
      <w:lvlJc w:val="left"/>
      <w:pPr>
        <w:ind w:left="7910" w:hanging="360"/>
      </w:pPr>
    </w:lvl>
    <w:lvl w:ilvl="8" w:tplc="040C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4">
    <w:nsid w:val="230418BC"/>
    <w:multiLevelType w:val="hybridMultilevel"/>
    <w:tmpl w:val="9AB24F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42EC7"/>
    <w:multiLevelType w:val="hybridMultilevel"/>
    <w:tmpl w:val="AD4CC4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00A15"/>
    <w:multiLevelType w:val="hybridMultilevel"/>
    <w:tmpl w:val="0AE07A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2676E"/>
    <w:multiLevelType w:val="hybridMultilevel"/>
    <w:tmpl w:val="B4D60E52"/>
    <w:lvl w:ilvl="0" w:tplc="72F6A7E6">
      <w:start w:val="1"/>
      <w:numFmt w:val="lowerLetter"/>
      <w:lvlText w:val="%1)"/>
      <w:lvlJc w:val="left"/>
      <w:pPr>
        <w:ind w:left="2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90" w:hanging="360"/>
      </w:pPr>
    </w:lvl>
    <w:lvl w:ilvl="2" w:tplc="040C001B" w:tentative="1">
      <w:start w:val="1"/>
      <w:numFmt w:val="lowerRoman"/>
      <w:lvlText w:val="%3."/>
      <w:lvlJc w:val="right"/>
      <w:pPr>
        <w:ind w:left="4310" w:hanging="180"/>
      </w:pPr>
    </w:lvl>
    <w:lvl w:ilvl="3" w:tplc="040C000F" w:tentative="1">
      <w:start w:val="1"/>
      <w:numFmt w:val="decimal"/>
      <w:lvlText w:val="%4."/>
      <w:lvlJc w:val="left"/>
      <w:pPr>
        <w:ind w:left="5030" w:hanging="360"/>
      </w:pPr>
    </w:lvl>
    <w:lvl w:ilvl="4" w:tplc="040C0019" w:tentative="1">
      <w:start w:val="1"/>
      <w:numFmt w:val="lowerLetter"/>
      <w:lvlText w:val="%5."/>
      <w:lvlJc w:val="left"/>
      <w:pPr>
        <w:ind w:left="5750" w:hanging="360"/>
      </w:pPr>
    </w:lvl>
    <w:lvl w:ilvl="5" w:tplc="040C001B" w:tentative="1">
      <w:start w:val="1"/>
      <w:numFmt w:val="lowerRoman"/>
      <w:lvlText w:val="%6."/>
      <w:lvlJc w:val="right"/>
      <w:pPr>
        <w:ind w:left="6470" w:hanging="180"/>
      </w:pPr>
    </w:lvl>
    <w:lvl w:ilvl="6" w:tplc="040C000F" w:tentative="1">
      <w:start w:val="1"/>
      <w:numFmt w:val="decimal"/>
      <w:lvlText w:val="%7."/>
      <w:lvlJc w:val="left"/>
      <w:pPr>
        <w:ind w:left="7190" w:hanging="360"/>
      </w:pPr>
    </w:lvl>
    <w:lvl w:ilvl="7" w:tplc="040C0019" w:tentative="1">
      <w:start w:val="1"/>
      <w:numFmt w:val="lowerLetter"/>
      <w:lvlText w:val="%8."/>
      <w:lvlJc w:val="left"/>
      <w:pPr>
        <w:ind w:left="7910" w:hanging="360"/>
      </w:pPr>
    </w:lvl>
    <w:lvl w:ilvl="8" w:tplc="040C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8">
    <w:nsid w:val="4C27483B"/>
    <w:multiLevelType w:val="hybridMultilevel"/>
    <w:tmpl w:val="595CBBAA"/>
    <w:lvl w:ilvl="0" w:tplc="1722CB5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A3719"/>
    <w:multiLevelType w:val="hybridMultilevel"/>
    <w:tmpl w:val="0AE07A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41424"/>
    <w:multiLevelType w:val="hybridMultilevel"/>
    <w:tmpl w:val="CEB2F8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F7589"/>
    <w:multiLevelType w:val="hybridMultilevel"/>
    <w:tmpl w:val="AF7CD78E"/>
    <w:lvl w:ilvl="0" w:tplc="EC90D3C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85F9D"/>
    <w:multiLevelType w:val="hybridMultilevel"/>
    <w:tmpl w:val="DA3CB9E4"/>
    <w:lvl w:ilvl="0" w:tplc="A0880C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C15C1"/>
    <w:multiLevelType w:val="hybridMultilevel"/>
    <w:tmpl w:val="DED2CBD0"/>
    <w:lvl w:ilvl="0" w:tplc="C71C0A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04AE5"/>
    <w:multiLevelType w:val="hybridMultilevel"/>
    <w:tmpl w:val="D902A2D6"/>
    <w:lvl w:ilvl="0" w:tplc="9284753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</w:num>
  <w:num w:numId="5">
    <w:abstractNumId w:val="1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F68"/>
    <w:rsid w:val="00030E64"/>
    <w:rsid w:val="00045E54"/>
    <w:rsid w:val="00075BB9"/>
    <w:rsid w:val="000C5E4C"/>
    <w:rsid w:val="001F787A"/>
    <w:rsid w:val="00216837"/>
    <w:rsid w:val="00242C8E"/>
    <w:rsid w:val="003777D1"/>
    <w:rsid w:val="00437657"/>
    <w:rsid w:val="00465AC8"/>
    <w:rsid w:val="004E7193"/>
    <w:rsid w:val="00557786"/>
    <w:rsid w:val="005A5E0F"/>
    <w:rsid w:val="005F2F75"/>
    <w:rsid w:val="0070780D"/>
    <w:rsid w:val="00714107"/>
    <w:rsid w:val="008D109C"/>
    <w:rsid w:val="009B3954"/>
    <w:rsid w:val="00A15D28"/>
    <w:rsid w:val="00A46B3C"/>
    <w:rsid w:val="00A561B3"/>
    <w:rsid w:val="00A6118B"/>
    <w:rsid w:val="00A82824"/>
    <w:rsid w:val="00AA7ADD"/>
    <w:rsid w:val="00AF7EE3"/>
    <w:rsid w:val="00B85E3E"/>
    <w:rsid w:val="00C75A5F"/>
    <w:rsid w:val="00C77F68"/>
    <w:rsid w:val="00C935CA"/>
    <w:rsid w:val="00CE0607"/>
    <w:rsid w:val="00DC6E4E"/>
    <w:rsid w:val="00E1252E"/>
    <w:rsid w:val="00E257AE"/>
    <w:rsid w:val="00E4785D"/>
    <w:rsid w:val="00E73D63"/>
    <w:rsid w:val="00E96126"/>
    <w:rsid w:val="00EC51C3"/>
    <w:rsid w:val="00F30DA8"/>
    <w:rsid w:val="00F3205A"/>
    <w:rsid w:val="00F8088A"/>
    <w:rsid w:val="00F94C13"/>
    <w:rsid w:val="00FD3FA9"/>
    <w:rsid w:val="00FF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>
      <o:colormenu v:ext="edit" fillcolor="none"/>
    </o:shapedefaults>
    <o:shapelayout v:ext="edit">
      <o:idmap v:ext="edit" data="1"/>
      <o:rules v:ext="edit">
        <o:r id="V:Rule13" type="connector" idref="#_x0000_s1105"/>
        <o:r id="V:Rule14" type="connector" idref="#_x0000_s1092"/>
        <o:r id="V:Rule15" type="connector" idref="#_x0000_s1109"/>
        <o:r id="V:Rule16" type="connector" idref="#_x0000_s1108"/>
        <o:r id="V:Rule17" type="connector" idref="#_x0000_s1106"/>
        <o:r id="V:Rule18" type="connector" idref="#_x0000_s1107"/>
        <o:r id="V:Rule19" type="connector" idref="#_x0000_s1112"/>
        <o:r id="V:Rule20" type="connector" idref="#_x0000_s1113"/>
        <o:r id="V:Rule21" type="connector" idref="#_x0000_s1115"/>
        <o:r id="V:Rule22" type="connector" idref="#_x0000_s1114"/>
        <o:r id="V:Rule23" type="connector" idref="#_x0000_s1110"/>
        <o:r id="V:Rule24" type="connector" idref="#_x0000_s111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68"/>
    <w:pPr>
      <w:spacing w:after="160" w:line="259" w:lineRule="auto"/>
    </w:pPr>
  </w:style>
  <w:style w:type="paragraph" w:styleId="Titre2">
    <w:name w:val="heading 2"/>
    <w:basedOn w:val="Normal"/>
    <w:link w:val="Titre2Car"/>
    <w:uiPriority w:val="9"/>
    <w:qFormat/>
    <w:rsid w:val="00C77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C77F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7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77F68"/>
    <w:rPr>
      <w:color w:val="0000FF"/>
      <w:u w:val="single"/>
    </w:rPr>
  </w:style>
  <w:style w:type="character" w:customStyle="1" w:styleId="accroche">
    <w:name w:val="accroche"/>
    <w:basedOn w:val="Policepardfaut"/>
    <w:rsid w:val="00C77F68"/>
  </w:style>
  <w:style w:type="character" w:styleId="Accentuation">
    <w:name w:val="Emphasis"/>
    <w:basedOn w:val="Policepardfaut"/>
    <w:uiPriority w:val="20"/>
    <w:qFormat/>
    <w:rsid w:val="00C77F68"/>
    <w:rPr>
      <w:i/>
      <w:iCs/>
    </w:rPr>
  </w:style>
  <w:style w:type="paragraph" w:styleId="Paragraphedeliste">
    <w:name w:val="List Paragraph"/>
    <w:basedOn w:val="Normal"/>
    <w:uiPriority w:val="34"/>
    <w:qFormat/>
    <w:rsid w:val="00A561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1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4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C13"/>
  </w:style>
  <w:style w:type="paragraph" w:styleId="Pieddepage">
    <w:name w:val="footer"/>
    <w:basedOn w:val="Normal"/>
    <w:link w:val="PieddepageCar"/>
    <w:uiPriority w:val="99"/>
    <w:unhideWhenUsed/>
    <w:rsid w:val="00F94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10D1-7320-43F9-9567-B969D4A9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805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2</cp:revision>
  <cp:lastPrinted>2020-02-17T09:27:00Z</cp:lastPrinted>
  <dcterms:created xsi:type="dcterms:W3CDTF">2020-03-25T10:36:00Z</dcterms:created>
  <dcterms:modified xsi:type="dcterms:W3CDTF">2020-03-25T10:36:00Z</dcterms:modified>
</cp:coreProperties>
</file>