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F0" w:rsidRPr="006A0A7A" w:rsidRDefault="006A0A7A" w:rsidP="006A0A7A">
      <w:pPr>
        <w:jc w:val="center"/>
        <w:rPr>
          <w:b/>
          <w:sz w:val="24"/>
          <w:szCs w:val="24"/>
        </w:rPr>
      </w:pPr>
      <w:r w:rsidRPr="006A0A7A">
        <w:rPr>
          <w:b/>
          <w:sz w:val="24"/>
          <w:szCs w:val="24"/>
        </w:rPr>
        <w:t>SCHÉMA FLÉCHÉ : Les acteurs de l’aménagement des territoires en France</w:t>
      </w:r>
    </w:p>
    <w:p w:rsidR="006A0A7A" w:rsidRDefault="006A0A7A" w:rsidP="006A0A7A">
      <w:pPr>
        <w:jc w:val="both"/>
      </w:pPr>
    </w:p>
    <w:p w:rsidR="006A0A7A" w:rsidRDefault="006A0A7A" w:rsidP="006A0A7A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6.2pt;margin-top:65.25pt;width:177.55pt;height:63pt;z-index:251661312;mso-position-horizontal-relative:margin;mso-position-vertical-relative:margin">
            <v:textbox>
              <w:txbxContent>
                <w:p w:rsidR="006A0A7A" w:rsidRPr="006A0A7A" w:rsidRDefault="006A0A7A" w:rsidP="006A0A7A">
                  <w:pPr>
                    <w:pStyle w:val="Sansinterligne"/>
                    <w:jc w:val="center"/>
                    <w:rPr>
                      <w:b/>
                    </w:rPr>
                  </w:pPr>
                  <w:r w:rsidRPr="006A0A7A">
                    <w:rPr>
                      <w:b/>
                    </w:rPr>
                    <w:t xml:space="preserve">Les </w:t>
                  </w:r>
                  <w:r>
                    <w:rPr>
                      <w:b/>
                    </w:rPr>
                    <w:t>acteurs</w:t>
                  </w:r>
                </w:p>
                <w:p w:rsidR="006A0A7A" w:rsidRPr="006A0A7A" w:rsidRDefault="006A0A7A" w:rsidP="006A0A7A">
                  <w:pPr>
                    <w:pStyle w:val="Sansinterligne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Qui met</w:t>
                  </w:r>
                  <w:r w:rsidRPr="006A0A7A">
                    <w:rPr>
                      <w:i/>
                    </w:rPr>
                    <w:t xml:space="preserve"> en œuvre des politiques d’aménagement des territoires ? </w:t>
                  </w:r>
                </w:p>
              </w:txbxContent>
            </v:textbox>
            <w10:wrap anchorx="margin" anchory="margin"/>
          </v:shape>
        </w:pict>
      </w:r>
    </w:p>
    <w:p w:rsidR="006A0A7A" w:rsidRDefault="00C82D7A" w:rsidP="006A0A7A">
      <w:pPr>
        <w:jc w:val="both"/>
      </w:pPr>
      <w:r>
        <w:rPr>
          <w:noProof/>
          <w:lang w:eastAsia="fr-FR"/>
        </w:rPr>
        <w:pict>
          <v:shape id="_x0000_s1032" type="#_x0000_t202" style="position:absolute;left:0;text-align:left;margin-left:17.45pt;margin-top:83.25pt;width:145.3pt;height:62.25pt;z-index:251664384;mso-position-horizontal-relative:margin;mso-position-vertical-relative:margin">
            <v:textbox>
              <w:txbxContent>
                <w:p w:rsidR="006A0A7A" w:rsidRPr="006A0A7A" w:rsidRDefault="006A0A7A" w:rsidP="006A0A7A">
                  <w:pPr>
                    <w:pStyle w:val="Sansinterligne"/>
                    <w:jc w:val="center"/>
                    <w:rPr>
                      <w:b/>
                    </w:rPr>
                  </w:pPr>
                  <w:r w:rsidRPr="006A0A7A">
                    <w:rPr>
                      <w:b/>
                    </w:rPr>
                    <w:t>Les causes</w:t>
                  </w:r>
                </w:p>
                <w:p w:rsidR="006A0A7A" w:rsidRPr="00C82D7A" w:rsidRDefault="006A0A7A" w:rsidP="006A0A7A">
                  <w:pPr>
                    <w:pStyle w:val="Sansinterlign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82D7A">
                    <w:rPr>
                      <w:i/>
                      <w:sz w:val="20"/>
                      <w:szCs w:val="20"/>
                    </w:rPr>
                    <w:t>Pourquoi mettre en œuvre des politiques d’aménagement des territoires ? </w:t>
                  </w:r>
                </w:p>
              </w:txbxContent>
            </v:textbox>
            <w10:wrap anchorx="margin" anchory="margin"/>
          </v:shape>
        </w:pict>
      </w:r>
    </w:p>
    <w:p w:rsidR="006A0A7A" w:rsidRDefault="006A0A7A" w:rsidP="006A0A7A">
      <w:pPr>
        <w:jc w:val="both"/>
      </w:pPr>
    </w:p>
    <w:p w:rsidR="006A0A7A" w:rsidRDefault="00C82D7A" w:rsidP="006A0A7A">
      <w:pPr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88.5pt;margin-top:14.65pt;width:0;height:57.75pt;flip:y;z-index:251667456" o:connectortype="straight">
            <v:stroke endarrow="block"/>
          </v:shape>
        </w:pict>
      </w:r>
      <w:r w:rsidR="006A0A7A">
        <w:rPr>
          <w:noProof/>
          <w:lang w:eastAsia="fr-FR"/>
        </w:rPr>
        <w:pict>
          <v:shape id="_x0000_s1030" type="#_x0000_t32" style="position:absolute;left:0;text-align:left;margin-left:384.8pt;margin-top:-.35pt;width:0;height:57.75pt;z-index:251662336" o:connectortype="straight">
            <v:stroke endarrow="block"/>
          </v:shape>
        </w:pict>
      </w:r>
    </w:p>
    <w:p w:rsidR="006A0A7A" w:rsidRDefault="006A0A7A" w:rsidP="006A0A7A">
      <w:pPr>
        <w:jc w:val="both"/>
      </w:pPr>
    </w:p>
    <w:p w:rsidR="006A0A7A" w:rsidRDefault="006A0A7A" w:rsidP="006A0A7A">
      <w:pPr>
        <w:jc w:val="both"/>
      </w:pPr>
      <w:r>
        <w:rPr>
          <w:noProof/>
          <w:lang w:eastAsia="fr-FR"/>
        </w:rPr>
        <w:pict>
          <v:shape id="_x0000_s1031" type="#_x0000_t202" style="position:absolute;left:0;text-align:left;margin-left:582.95pt;margin-top:201pt;width:177.55pt;height:63pt;z-index:251663360;mso-position-horizontal-relative:margin;mso-position-vertical-relative:margin">
            <v:textbox>
              <w:txbxContent>
                <w:p w:rsidR="006A0A7A" w:rsidRPr="006A0A7A" w:rsidRDefault="006A0A7A" w:rsidP="006A0A7A">
                  <w:pPr>
                    <w:pStyle w:val="Sansinterligne"/>
                    <w:jc w:val="center"/>
                    <w:rPr>
                      <w:b/>
                    </w:rPr>
                  </w:pPr>
                  <w:r w:rsidRPr="006A0A7A">
                    <w:rPr>
                      <w:b/>
                    </w:rPr>
                    <w:t xml:space="preserve">Les </w:t>
                  </w:r>
                  <w:r>
                    <w:rPr>
                      <w:b/>
                    </w:rPr>
                    <w:t>conséquences</w:t>
                  </w:r>
                </w:p>
                <w:p w:rsidR="006A0A7A" w:rsidRPr="006A0A7A" w:rsidRDefault="006A0A7A" w:rsidP="006A0A7A">
                  <w:pPr>
                    <w:pStyle w:val="Sansinterligne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Quels sont les résultats</w:t>
                  </w:r>
                  <w:r w:rsidRPr="006A0A7A">
                    <w:rPr>
                      <w:i/>
                    </w:rPr>
                    <w:t xml:space="preserve"> des politiques d’aménagement des territoires ? 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4.7pt;margin-top:201pt;width:177.55pt;height:63pt;z-index:251659264;mso-position-horizontal-relative:margin;mso-position-vertical-relative:margin">
            <v:textbox>
              <w:txbxContent>
                <w:p w:rsidR="006A0A7A" w:rsidRPr="006A0A7A" w:rsidRDefault="006A0A7A" w:rsidP="006A0A7A">
                  <w:pPr>
                    <w:pStyle w:val="Sansinterligne"/>
                    <w:jc w:val="center"/>
                    <w:rPr>
                      <w:b/>
                    </w:rPr>
                  </w:pPr>
                  <w:r w:rsidRPr="006A0A7A">
                    <w:rPr>
                      <w:b/>
                    </w:rPr>
                    <w:t>Les causes</w:t>
                  </w:r>
                  <w:r>
                    <w:rPr>
                      <w:b/>
                    </w:rPr>
                    <w:t xml:space="preserve"> &amp; les objectifs</w:t>
                  </w:r>
                </w:p>
                <w:p w:rsidR="006A0A7A" w:rsidRPr="006A0A7A" w:rsidRDefault="006A0A7A" w:rsidP="006A0A7A">
                  <w:pPr>
                    <w:pStyle w:val="Sansinterligne"/>
                    <w:jc w:val="center"/>
                    <w:rPr>
                      <w:i/>
                    </w:rPr>
                  </w:pPr>
                  <w:r w:rsidRPr="006A0A7A">
                    <w:rPr>
                      <w:i/>
                    </w:rPr>
                    <w:t xml:space="preserve">Pourquoi </w:t>
                  </w:r>
                  <w:r w:rsidR="00C82D7A">
                    <w:rPr>
                      <w:i/>
                    </w:rPr>
                    <w:t xml:space="preserve">et pour quoi </w:t>
                  </w:r>
                  <w:r w:rsidRPr="006A0A7A">
                    <w:rPr>
                      <w:i/>
                    </w:rPr>
                    <w:t>mettre en œuvre des politiques d’aménagement des territoires ? 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259.7pt;margin-top:186pt;width:247.5pt;height:95.35pt;z-index:251658240;mso-position-horizontal-relative:margin;mso-position-vertical-relative:margin">
            <v:textbox>
              <w:txbxContent>
                <w:p w:rsidR="006A0A7A" w:rsidRDefault="006A0A7A" w:rsidP="006A0A7A">
                  <w:pPr>
                    <w:pStyle w:val="Sansinterligne"/>
                  </w:pPr>
                  <w:r>
                    <w:t>Sujet : </w:t>
                  </w:r>
                </w:p>
                <w:p w:rsidR="006A0A7A" w:rsidRPr="00C82D7A" w:rsidRDefault="006A0A7A" w:rsidP="006A0A7A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2D7A">
                    <w:rPr>
                      <w:b/>
                      <w:sz w:val="24"/>
                      <w:szCs w:val="24"/>
                    </w:rPr>
                    <w:t>L’aménagement des territoires en France</w:t>
                  </w:r>
                </w:p>
                <w:p w:rsidR="006A0A7A" w:rsidRDefault="006A0A7A" w:rsidP="006A0A7A">
                  <w:pPr>
                    <w:pStyle w:val="Sansinterligne"/>
                  </w:pPr>
                  <w:r>
                    <w:t>Problématique : </w:t>
                  </w:r>
                </w:p>
                <w:p w:rsidR="006A0A7A" w:rsidRPr="006A0A7A" w:rsidRDefault="006A0A7A" w:rsidP="006A0A7A">
                  <w:pPr>
                    <w:pStyle w:val="Sansinterligne"/>
                    <w:jc w:val="center"/>
                    <w:rPr>
                      <w:i/>
                    </w:rPr>
                  </w:pPr>
                  <w:r w:rsidRPr="006A0A7A">
                    <w:rPr>
                      <w:i/>
                    </w:rPr>
                    <w:t>Les politiques d’aménagement des territoires en France permettent-elles de réduire les inégalités socio-spatiales en France ?</w:t>
                  </w:r>
                </w:p>
              </w:txbxContent>
            </v:textbox>
            <w10:wrap anchorx="margin" anchory="margin"/>
          </v:shape>
        </w:pict>
      </w:r>
    </w:p>
    <w:p w:rsidR="006A0A7A" w:rsidRDefault="006A0A7A" w:rsidP="006A0A7A">
      <w:pPr>
        <w:jc w:val="both"/>
      </w:pPr>
    </w:p>
    <w:p w:rsidR="006A0A7A" w:rsidRDefault="00C82D7A" w:rsidP="006A0A7A">
      <w:pPr>
        <w:jc w:val="both"/>
      </w:pPr>
      <w:r>
        <w:rPr>
          <w:noProof/>
          <w:lang w:eastAsia="fr-FR"/>
        </w:rPr>
        <w:pict>
          <v:shape id="_x0000_s1036" type="#_x0000_t32" style="position:absolute;left:0;text-align:left;margin-left:507.2pt;margin-top:2.1pt;width:77.45pt;height:0;flip:x;z-index:2516684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left:0;text-align:left;margin-left:182.25pt;margin-top:2.1pt;width:77.45pt;height:0;z-index:251660288" o:connectortype="straight">
            <v:stroke endarrow="block"/>
          </v:shape>
        </w:pict>
      </w:r>
    </w:p>
    <w:p w:rsidR="006A0A7A" w:rsidRDefault="00C82D7A" w:rsidP="006A0A7A">
      <w:pPr>
        <w:jc w:val="both"/>
      </w:pPr>
      <w:r>
        <w:rPr>
          <w:noProof/>
          <w:lang w:eastAsia="fr-FR"/>
        </w:rPr>
        <w:pict>
          <v:shape id="_x0000_s1034" type="#_x0000_t32" style="position:absolute;left:0;text-align:left;margin-left:88.5pt;margin-top:9.8pt;width:0;height:57.75pt;z-index:251666432" o:connectortype="straight">
            <v:stroke endarrow="block"/>
          </v:shape>
        </w:pict>
      </w:r>
    </w:p>
    <w:p w:rsidR="006A0A7A" w:rsidRDefault="00C82D7A" w:rsidP="006A0A7A">
      <w:pPr>
        <w:jc w:val="both"/>
      </w:pPr>
      <w:r>
        <w:rPr>
          <w:noProof/>
          <w:lang w:eastAsia="fr-FR"/>
        </w:rPr>
        <w:pict>
          <v:shape id="_x0000_s1038" type="#_x0000_t32" style="position:absolute;left:0;text-align:left;margin-left:384.8pt;margin-top:.75pt;width:0;height:57.75pt;flip:y;z-index:251670528" o:connectortype="straight">
            <v:stroke endarrow="block"/>
          </v:shape>
        </w:pict>
      </w:r>
    </w:p>
    <w:p w:rsidR="006A0A7A" w:rsidRDefault="00C82D7A" w:rsidP="006A0A7A">
      <w:pPr>
        <w:jc w:val="both"/>
      </w:pPr>
      <w:r>
        <w:rPr>
          <w:noProof/>
          <w:lang w:eastAsia="fr-FR"/>
        </w:rPr>
        <w:pict>
          <v:shape id="_x0000_s1033" type="#_x0000_t202" style="position:absolute;left:0;text-align:left;margin-left:16.7pt;margin-top:323.35pt;width:145.3pt;height:62.25pt;z-index:251665408;mso-position-horizontal-relative:margin;mso-position-vertical-relative:margin">
            <v:textbox>
              <w:txbxContent>
                <w:p w:rsidR="00C82D7A" w:rsidRPr="006A0A7A" w:rsidRDefault="00C82D7A" w:rsidP="00C82D7A">
                  <w:pPr>
                    <w:pStyle w:val="Sansinterligne"/>
                    <w:jc w:val="center"/>
                    <w:rPr>
                      <w:b/>
                    </w:rPr>
                  </w:pPr>
                  <w:r w:rsidRPr="006A0A7A">
                    <w:rPr>
                      <w:b/>
                    </w:rPr>
                    <w:t xml:space="preserve">Les </w:t>
                  </w:r>
                  <w:r>
                    <w:rPr>
                      <w:b/>
                    </w:rPr>
                    <w:t>objectifs</w:t>
                  </w:r>
                </w:p>
                <w:p w:rsidR="00C82D7A" w:rsidRPr="00C82D7A" w:rsidRDefault="00C82D7A" w:rsidP="00C82D7A">
                  <w:pPr>
                    <w:pStyle w:val="Sansinterlign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C82D7A">
                    <w:rPr>
                      <w:i/>
                      <w:sz w:val="20"/>
                      <w:szCs w:val="20"/>
                    </w:rPr>
                    <w:t>Pour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C82D7A">
                    <w:rPr>
                      <w:i/>
                      <w:sz w:val="20"/>
                      <w:szCs w:val="20"/>
                    </w:rPr>
                    <w:t>quoi mettre en œuvre des politiques d’aménagement des territoires ? </w:t>
                  </w:r>
                </w:p>
              </w:txbxContent>
            </v:textbox>
            <w10:wrap anchorx="margin" anchory="margin"/>
          </v:shape>
        </w:pict>
      </w:r>
    </w:p>
    <w:p w:rsidR="006A0A7A" w:rsidRDefault="00C82D7A" w:rsidP="006A0A7A">
      <w:pPr>
        <w:jc w:val="both"/>
      </w:pPr>
      <w:r>
        <w:rPr>
          <w:noProof/>
          <w:lang w:eastAsia="fr-FR"/>
        </w:rPr>
        <w:pict>
          <v:shape id="_x0000_s1037" type="#_x0000_t202" style="position:absolute;left:0;text-align:left;margin-left:296.2pt;margin-top:340.5pt;width:177.55pt;height:69.75pt;z-index:251669504;mso-position-horizontal-relative:margin;mso-position-vertical-relative:margin">
            <v:textbox>
              <w:txbxContent>
                <w:p w:rsidR="00C82D7A" w:rsidRPr="006A0A7A" w:rsidRDefault="00C82D7A" w:rsidP="00C82D7A">
                  <w:pPr>
                    <w:pStyle w:val="Sansinterligne"/>
                    <w:jc w:val="center"/>
                    <w:rPr>
                      <w:b/>
                    </w:rPr>
                  </w:pPr>
                  <w:r w:rsidRPr="006A0A7A">
                    <w:rPr>
                      <w:b/>
                    </w:rPr>
                    <w:t xml:space="preserve">Les </w:t>
                  </w:r>
                  <w:r>
                    <w:rPr>
                      <w:b/>
                    </w:rPr>
                    <w:t>modalités</w:t>
                  </w:r>
                </w:p>
                <w:p w:rsidR="00C82D7A" w:rsidRPr="006A0A7A" w:rsidRDefault="00C82D7A" w:rsidP="00C82D7A">
                  <w:pPr>
                    <w:pStyle w:val="Sansinterligne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Quels outils permettent de mettre</w:t>
                  </w:r>
                  <w:r w:rsidRPr="006A0A7A">
                    <w:rPr>
                      <w:i/>
                    </w:rPr>
                    <w:t xml:space="preserve"> en œuvre des politiques d’aménagement des territoires ? </w:t>
                  </w:r>
                </w:p>
              </w:txbxContent>
            </v:textbox>
            <w10:wrap anchorx="margin" anchory="margin"/>
          </v:shape>
        </w:pict>
      </w:r>
    </w:p>
    <w:p w:rsidR="006A0A7A" w:rsidRDefault="006A0A7A" w:rsidP="006A0A7A">
      <w:pPr>
        <w:jc w:val="both"/>
      </w:pPr>
    </w:p>
    <w:p w:rsidR="006A0A7A" w:rsidRDefault="006A0A7A" w:rsidP="006A0A7A">
      <w:pPr>
        <w:jc w:val="both"/>
      </w:pPr>
    </w:p>
    <w:p w:rsidR="006A0A7A" w:rsidRDefault="006A0A7A" w:rsidP="006A0A7A">
      <w:pPr>
        <w:jc w:val="both"/>
      </w:pPr>
    </w:p>
    <w:p w:rsidR="006A0A7A" w:rsidRDefault="006A0A7A" w:rsidP="006A0A7A">
      <w:pPr>
        <w:jc w:val="both"/>
      </w:pPr>
    </w:p>
    <w:p w:rsidR="006A0A7A" w:rsidRDefault="006A0A7A" w:rsidP="006A0A7A">
      <w:pPr>
        <w:jc w:val="both"/>
      </w:pPr>
    </w:p>
    <w:p w:rsidR="006A0A7A" w:rsidRDefault="006A0A7A" w:rsidP="006A0A7A">
      <w:pPr>
        <w:jc w:val="both"/>
      </w:pPr>
    </w:p>
    <w:sectPr w:rsidR="006A0A7A" w:rsidSect="006A0A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A7A"/>
    <w:rsid w:val="006A0A7A"/>
    <w:rsid w:val="009501C9"/>
    <w:rsid w:val="00B574E3"/>
    <w:rsid w:val="00C8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8"/>
        <o:r id="V:Rule3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0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2</cp:revision>
  <dcterms:created xsi:type="dcterms:W3CDTF">2020-03-19T07:48:00Z</dcterms:created>
  <dcterms:modified xsi:type="dcterms:W3CDTF">2020-03-19T07:48:00Z</dcterms:modified>
</cp:coreProperties>
</file>