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C8" w:rsidRDefault="00A263C8" w:rsidP="00A263C8">
      <w:pPr>
        <w:jc w:val="center"/>
      </w:pPr>
      <w:r>
        <w:t>PROGRAMME DE GÉOGRAPHIE DU COLLÈGE – CLASSE DE TROISIÈME</w:t>
      </w:r>
    </w:p>
    <w:p w:rsidR="00533126" w:rsidRDefault="00533126" w:rsidP="00A263C8">
      <w:pPr>
        <w:jc w:val="center"/>
        <w:rPr>
          <w:b/>
          <w:sz w:val="28"/>
          <w:szCs w:val="28"/>
        </w:rPr>
      </w:pPr>
    </w:p>
    <w:p w:rsidR="00A263C8" w:rsidRPr="00F04004" w:rsidRDefault="00A263C8" w:rsidP="00A263C8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« </w:t>
      </w:r>
      <w:r>
        <w:rPr>
          <w:b/>
          <w:sz w:val="28"/>
          <w:szCs w:val="28"/>
        </w:rPr>
        <w:t>Connaissances de la Géographie de la France et de l’Union Européenne</w:t>
      </w:r>
      <w:r w:rsidRPr="00F04004">
        <w:rPr>
          <w:b/>
          <w:sz w:val="28"/>
          <w:szCs w:val="28"/>
        </w:rPr>
        <w:t>. »</w:t>
      </w:r>
    </w:p>
    <w:p w:rsidR="00533126" w:rsidRDefault="00533126" w:rsidP="00A263C8">
      <w:pPr>
        <w:spacing w:line="240" w:lineRule="auto"/>
        <w:jc w:val="both"/>
        <w:rPr>
          <w:b/>
          <w:sz w:val="24"/>
          <w:szCs w:val="24"/>
        </w:rPr>
      </w:pPr>
    </w:p>
    <w:p w:rsidR="00A263C8" w:rsidRPr="004D1E56" w:rsidRDefault="00A263C8" w:rsidP="00A263C8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1 –</w:t>
      </w:r>
      <w:r>
        <w:rPr>
          <w:b/>
          <w:sz w:val="24"/>
          <w:szCs w:val="24"/>
        </w:rPr>
        <w:t> DYNAMIQUES TERRITORIALES DE LA FRANCE CONTEMPORAINE</w:t>
      </w:r>
    </w:p>
    <w:p w:rsidR="00A263C8" w:rsidRPr="00E6317C" w:rsidRDefault="00A263C8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</w:t>
      </w:r>
      <w:r>
        <w:rPr>
          <w:b/>
          <w:color w:val="808080" w:themeColor="background1" w:themeShade="80"/>
          <w:sz w:val="24"/>
          <w:szCs w:val="24"/>
        </w:rPr>
        <w:t> Les aires urbaines, une nouvelle géographie d’une France mondialisée. </w:t>
      </w:r>
    </w:p>
    <w:p w:rsidR="00A263C8" w:rsidRPr="004D1E56" w:rsidRDefault="00A263C8" w:rsidP="00A263C8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7414C5">
        <w:t>Métropolisation des hommes et des activités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 w:rsidR="007414C5">
        <w:t>diversités et complémentarité des espaces urbains</w:t>
      </w:r>
      <w:r w:rsidRPr="004D1E56">
        <w:t xml:space="preserve"> </w:t>
      </w:r>
      <w:r w:rsidRPr="004D1E56">
        <w:rPr>
          <w:b/>
        </w:rPr>
        <w:t>(3)</w:t>
      </w:r>
      <w:r w:rsidRPr="004D1E56">
        <w:t xml:space="preserve"> </w:t>
      </w:r>
      <w:r w:rsidR="007414C5">
        <w:t>relations entre les aires d’influences urbaines</w:t>
      </w:r>
      <w:r w:rsidRPr="004D1E56">
        <w:t>. </w:t>
      </w:r>
    </w:p>
    <w:p w:rsidR="00A263C8" w:rsidRPr="00E6317C" w:rsidRDefault="00A263C8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Les espaces productifs et leurs évolutions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63C8" w:rsidRPr="004D1E56" w:rsidRDefault="00A263C8" w:rsidP="00A263C8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7414C5">
        <w:t>Localisation des espaces productifs à dominante industrielle, agricole, touristique et d’affaires</w:t>
      </w:r>
      <w:r w:rsidRPr="004D1E56">
        <w:t xml:space="preserve"> </w:t>
      </w:r>
      <w:r w:rsidRPr="004D1E56">
        <w:rPr>
          <w:b/>
        </w:rPr>
        <w:t>(2)</w:t>
      </w:r>
      <w:r w:rsidRPr="004D1E56">
        <w:t xml:space="preserve"> </w:t>
      </w:r>
      <w:r w:rsidR="007414C5">
        <w:t>les logiques de localisation des espaces productifs : métropolisation et mondialisation</w:t>
      </w:r>
      <w:r w:rsidRPr="004D1E56">
        <w:t>. </w:t>
      </w:r>
    </w:p>
    <w:p w:rsidR="00A263C8" w:rsidRPr="00E6317C" w:rsidRDefault="00A263C8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3 –</w:t>
      </w:r>
      <w:r>
        <w:rPr>
          <w:b/>
          <w:color w:val="808080" w:themeColor="background1" w:themeShade="80"/>
          <w:sz w:val="24"/>
          <w:szCs w:val="24"/>
        </w:rPr>
        <w:t> Les espaces de faible densité (espaces ruraux, montagnes, secteurs touristiques peu urbanisés) et leurs atouts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63C8" w:rsidRDefault="00533126" w:rsidP="00533126">
      <w:pPr>
        <w:spacing w:line="240" w:lineRule="auto"/>
        <w:jc w:val="both"/>
      </w:pPr>
      <w:r w:rsidRPr="00533126">
        <w:rPr>
          <w:b/>
        </w:rPr>
        <w:t>(1</w:t>
      </w:r>
      <w:r w:rsidRPr="004F48AF">
        <w:rPr>
          <w:b/>
        </w:rPr>
        <w:t xml:space="preserve">) </w:t>
      </w:r>
      <w:r w:rsidR="007414C5">
        <w:t>Marges délaissées et espaces sans ressources productives</w:t>
      </w:r>
      <w:r w:rsidR="00A263C8" w:rsidRPr="004D1E56">
        <w:t xml:space="preserve"> </w:t>
      </w:r>
      <w:r w:rsidR="00A263C8" w:rsidRPr="00533126">
        <w:rPr>
          <w:b/>
        </w:rPr>
        <w:t>(2)</w:t>
      </w:r>
      <w:r w:rsidR="00A263C8" w:rsidRPr="004D1E56">
        <w:t> </w:t>
      </w:r>
      <w:r w:rsidR="007414C5">
        <w:t>les dynamiques de redynamisation des espaces de faible densité</w:t>
      </w:r>
      <w:r w:rsidR="00A263C8" w:rsidRPr="004D1E56">
        <w:t>. </w:t>
      </w:r>
    </w:p>
    <w:p w:rsidR="00533126" w:rsidRPr="004D1E56" w:rsidRDefault="00533126" w:rsidP="00533126"/>
    <w:p w:rsidR="00A263C8" w:rsidRPr="004D1E56" w:rsidRDefault="00A263C8" w:rsidP="00A263C8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2 –</w:t>
      </w:r>
      <w:r>
        <w:rPr>
          <w:b/>
          <w:sz w:val="24"/>
          <w:szCs w:val="24"/>
        </w:rPr>
        <w:t> POURQUOI ET COMMENT AMÉNAGER LE TERRITOIRE ? </w:t>
      </w:r>
    </w:p>
    <w:p w:rsidR="00A263C8" w:rsidRPr="00E6317C" w:rsidRDefault="00A263C8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</w:t>
      </w:r>
      <w:r w:rsidRPr="00E6317C">
        <w:rPr>
          <w:b/>
          <w:color w:val="808080" w:themeColor="background1" w:themeShade="80"/>
          <w:sz w:val="24"/>
          <w:szCs w:val="24"/>
        </w:rPr>
        <w:t> –</w:t>
      </w:r>
      <w:r>
        <w:rPr>
          <w:b/>
          <w:color w:val="808080" w:themeColor="background1" w:themeShade="80"/>
          <w:sz w:val="24"/>
          <w:szCs w:val="24"/>
        </w:rPr>
        <w:t> Aménager pour répondre aux inégalités croissantes entre territoires français, à toutes les échelles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  <w:r w:rsidR="007414C5">
        <w:rPr>
          <w:b/>
          <w:color w:val="808080" w:themeColor="background1" w:themeShade="80"/>
          <w:sz w:val="24"/>
          <w:szCs w:val="24"/>
        </w:rPr>
        <w:t>ÉTUDE DE CAS D’UN AMÉNAGEMENT &amp; CROQUIS DE GÉOGRAPHIE. </w:t>
      </w:r>
    </w:p>
    <w:p w:rsidR="00A263C8" w:rsidRPr="004D1E56" w:rsidRDefault="00A263C8" w:rsidP="00A263C8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 </w:t>
      </w:r>
      <w:r w:rsidR="007414C5">
        <w:t>Qu’est-ce que l’aménagement des territoires : enjeux, outils et acteurs</w:t>
      </w:r>
      <w:r w:rsidRPr="004D1E56">
        <w:t xml:space="preserve"> </w:t>
      </w:r>
      <w:r w:rsidRPr="004D1E56">
        <w:rPr>
          <w:b/>
        </w:rPr>
        <w:t>(2)</w:t>
      </w:r>
      <w:r w:rsidRPr="004D1E56">
        <w:t xml:space="preserve"> une étude de cas : un exemple </w:t>
      </w:r>
      <w:r w:rsidR="007414C5">
        <w:t>d’aménagement du territoire, enjeux et logiques à toutes les échelles. </w:t>
      </w:r>
    </w:p>
    <w:p w:rsidR="00A263C8" w:rsidRPr="00E6317C" w:rsidRDefault="00A263C8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</w:t>
      </w:r>
      <w:r w:rsidRPr="00E6317C">
        <w:rPr>
          <w:b/>
          <w:color w:val="808080" w:themeColor="background1" w:themeShade="80"/>
          <w:sz w:val="24"/>
          <w:szCs w:val="24"/>
        </w:rPr>
        <w:t> –</w:t>
      </w:r>
      <w:r>
        <w:rPr>
          <w:b/>
          <w:color w:val="808080" w:themeColor="background1" w:themeShade="80"/>
          <w:sz w:val="24"/>
          <w:szCs w:val="24"/>
        </w:rPr>
        <w:t> Les territoires ultramarins français : une problématique spécifique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63C8" w:rsidRDefault="00533126" w:rsidP="00533126">
      <w:pPr>
        <w:spacing w:line="240" w:lineRule="auto"/>
        <w:jc w:val="both"/>
      </w:pPr>
      <w:r w:rsidRPr="00533126">
        <w:rPr>
          <w:b/>
        </w:rPr>
        <w:t>(1</w:t>
      </w:r>
      <w:r w:rsidRPr="004F48AF">
        <w:rPr>
          <w:b/>
        </w:rPr>
        <w:t>)</w:t>
      </w:r>
      <w:r>
        <w:t xml:space="preserve"> </w:t>
      </w:r>
      <w:r w:rsidR="00BC4956">
        <w:t>Étude de cas. </w:t>
      </w:r>
    </w:p>
    <w:p w:rsidR="00533126" w:rsidRPr="004D1E56" w:rsidRDefault="00533126" w:rsidP="00533126"/>
    <w:p w:rsidR="00A263C8" w:rsidRPr="004D1E56" w:rsidRDefault="00A263C8" w:rsidP="00A263C8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</w:t>
      </w:r>
      <w:r>
        <w:rPr>
          <w:b/>
          <w:sz w:val="24"/>
          <w:szCs w:val="24"/>
        </w:rPr>
        <w:t> LA FRANCE ET L’UNION EUROPÉENNE</w:t>
      </w:r>
    </w:p>
    <w:p w:rsidR="00A263C8" w:rsidRPr="00E6317C" w:rsidRDefault="007414C5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</w:t>
      </w:r>
      <w:r w:rsidR="00A263C8" w:rsidRPr="00E6317C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L’Union Européenne, un nouveau territoire de référence et d’appartenance</w:t>
      </w:r>
      <w:r w:rsidR="00A263C8"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63C8" w:rsidRPr="004D1E56" w:rsidRDefault="00A263C8" w:rsidP="00A263C8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BC4956">
        <w:t>Les caractéristiques générales du territoire de l’Union Européenne</w:t>
      </w:r>
      <w:r w:rsidRPr="004D1E56">
        <w:t xml:space="preserve"> </w:t>
      </w:r>
      <w:r w:rsidRPr="004D1E56">
        <w:rPr>
          <w:b/>
        </w:rPr>
        <w:t>(2)</w:t>
      </w:r>
      <w:r w:rsidRPr="004D1E56">
        <w:t xml:space="preserve"> </w:t>
      </w:r>
      <w:r w:rsidR="00BC4956">
        <w:t xml:space="preserve">la France dans l’Union Européenne </w:t>
      </w:r>
      <w:r w:rsidR="00BC4956" w:rsidRPr="004F48AF">
        <w:rPr>
          <w:b/>
        </w:rPr>
        <w:t>(3)</w:t>
      </w:r>
      <w:r w:rsidR="00BC4956">
        <w:t xml:space="preserve"> L’Union Européenne : quelles opportunités pour la France ? </w:t>
      </w:r>
      <w:r w:rsidRPr="004D1E56">
        <w:t> </w:t>
      </w:r>
    </w:p>
    <w:p w:rsidR="00A263C8" w:rsidRPr="00E6317C" w:rsidRDefault="007414C5" w:rsidP="00A263C8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</w:t>
      </w:r>
      <w:r w:rsidR="00A263C8" w:rsidRPr="00E6317C">
        <w:rPr>
          <w:b/>
          <w:color w:val="808080" w:themeColor="background1" w:themeShade="80"/>
          <w:sz w:val="24"/>
          <w:szCs w:val="24"/>
        </w:rPr>
        <w:t xml:space="preserve"> – La </w:t>
      </w:r>
      <w:r>
        <w:rPr>
          <w:b/>
          <w:color w:val="808080" w:themeColor="background1" w:themeShade="80"/>
          <w:sz w:val="24"/>
          <w:szCs w:val="24"/>
        </w:rPr>
        <w:t>France et l’Europe dans le monde</w:t>
      </w:r>
      <w:r w:rsidR="00A263C8"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A263C8" w:rsidRPr="004D1E56" w:rsidRDefault="00A263C8" w:rsidP="00A263C8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La </w:t>
      </w:r>
      <w:r w:rsidR="00BC4956">
        <w:t>France dans le monde : place et influence culturelle, géopolitique et économique de la France dans le monde</w:t>
      </w:r>
      <w:r w:rsidRPr="004D1E56">
        <w:t xml:space="preserve"> </w:t>
      </w:r>
      <w:r w:rsidRPr="004D1E56">
        <w:rPr>
          <w:b/>
        </w:rPr>
        <w:t>(2)</w:t>
      </w:r>
      <w:r w:rsidRPr="004D1E56">
        <w:t xml:space="preserve"> </w:t>
      </w:r>
      <w:r w:rsidR="00BC4956">
        <w:t>L’Union Européenne dans le monde : place et influence culturelle, géopolitique et économique de l’Union Européenne dans le monde</w:t>
      </w:r>
      <w:r w:rsidRPr="004D1E56">
        <w:t>. </w:t>
      </w:r>
    </w:p>
    <w:p w:rsidR="007E1E65" w:rsidRDefault="004F48AF" w:rsidP="00A263C8">
      <w:pPr>
        <w:jc w:val="both"/>
      </w:pPr>
    </w:p>
    <w:p w:rsidR="004F48AF" w:rsidRDefault="004F48AF" w:rsidP="00A263C8">
      <w:pPr>
        <w:jc w:val="both"/>
      </w:pPr>
    </w:p>
    <w:p w:rsidR="004F48AF" w:rsidRDefault="004F48AF" w:rsidP="00A263C8">
      <w:pPr>
        <w:jc w:val="both"/>
      </w:pPr>
    </w:p>
    <w:p w:rsidR="004F48AF" w:rsidRDefault="004F48AF" w:rsidP="00A263C8">
      <w:pPr>
        <w:jc w:val="both"/>
      </w:pPr>
    </w:p>
    <w:p w:rsidR="004F48AF" w:rsidRDefault="004F48AF" w:rsidP="00A263C8">
      <w:pPr>
        <w:jc w:val="both"/>
      </w:pPr>
    </w:p>
    <w:p w:rsidR="004F48AF" w:rsidRDefault="004F48AF" w:rsidP="00A263C8">
      <w:pPr>
        <w:jc w:val="both"/>
      </w:pPr>
    </w:p>
    <w:p w:rsidR="004F48AF" w:rsidRDefault="004F48AF" w:rsidP="004F48AF">
      <w:pPr>
        <w:jc w:val="center"/>
      </w:pPr>
      <w:r>
        <w:lastRenderedPageBreak/>
        <w:t>PROGRAMME DE GÉOGRAPHIE DU COLLÈGE – CLASSE DE TROISIÈME</w:t>
      </w:r>
    </w:p>
    <w:p w:rsidR="004F48AF" w:rsidRDefault="004F48AF" w:rsidP="004F48AF">
      <w:pPr>
        <w:jc w:val="center"/>
        <w:rPr>
          <w:b/>
          <w:sz w:val="28"/>
          <w:szCs w:val="28"/>
        </w:rPr>
      </w:pPr>
    </w:p>
    <w:p w:rsidR="004F48AF" w:rsidRPr="00F04004" w:rsidRDefault="004F48AF" w:rsidP="004F48AF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« </w:t>
      </w:r>
      <w:r>
        <w:rPr>
          <w:b/>
          <w:sz w:val="28"/>
          <w:szCs w:val="28"/>
        </w:rPr>
        <w:t>Connaissances de la Géographie de la France et de l’Union Européenne</w:t>
      </w:r>
      <w:r w:rsidRPr="00F04004">
        <w:rPr>
          <w:b/>
          <w:sz w:val="28"/>
          <w:szCs w:val="28"/>
        </w:rPr>
        <w:t>. »</w:t>
      </w:r>
    </w:p>
    <w:p w:rsidR="004F48AF" w:rsidRDefault="004F48AF" w:rsidP="004F48AF">
      <w:pPr>
        <w:spacing w:line="240" w:lineRule="auto"/>
        <w:jc w:val="both"/>
        <w:rPr>
          <w:b/>
          <w:sz w:val="24"/>
          <w:szCs w:val="24"/>
        </w:rPr>
      </w:pPr>
    </w:p>
    <w:p w:rsidR="004F48AF" w:rsidRPr="004D1E56" w:rsidRDefault="004F48AF" w:rsidP="004F48AF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1 –</w:t>
      </w:r>
      <w:r>
        <w:rPr>
          <w:b/>
          <w:sz w:val="24"/>
          <w:szCs w:val="24"/>
        </w:rPr>
        <w:t> DYNAMIQUES TERRITORIALES DE LA FRANCE CONTEMPORAINE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</w:t>
      </w:r>
      <w:r>
        <w:rPr>
          <w:b/>
          <w:color w:val="808080" w:themeColor="background1" w:themeShade="80"/>
          <w:sz w:val="24"/>
          <w:szCs w:val="24"/>
        </w:rPr>
        <w:t> Les aires urbaines, une nouvelle géographie d’une France mondialisée. </w:t>
      </w:r>
    </w:p>
    <w:p w:rsidR="004F48AF" w:rsidRPr="004D1E56" w:rsidRDefault="004F48AF" w:rsidP="004F48AF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>
        <w:t>Métropolisation des hommes et des activités</w:t>
      </w:r>
      <w:r w:rsidRPr="004D1E56">
        <w:t xml:space="preserve"> </w:t>
      </w:r>
      <w:r w:rsidRPr="004D1E56">
        <w:rPr>
          <w:b/>
        </w:rPr>
        <w:t>(2)</w:t>
      </w:r>
      <w:r w:rsidRPr="004D1E56">
        <w:t> </w:t>
      </w:r>
      <w:r>
        <w:t>diversités et complémentarité des espaces urbains</w:t>
      </w:r>
      <w:r w:rsidRPr="004D1E56">
        <w:t xml:space="preserve"> </w:t>
      </w:r>
      <w:r w:rsidRPr="004D1E56">
        <w:rPr>
          <w:b/>
        </w:rPr>
        <w:t>(3)</w:t>
      </w:r>
      <w:r w:rsidRPr="004D1E56">
        <w:t xml:space="preserve"> </w:t>
      </w:r>
      <w:r>
        <w:t>relations entre les aires d’influences urbaines</w:t>
      </w:r>
      <w:r w:rsidRPr="004D1E56">
        <w:t>. 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</w:t>
      </w:r>
      <w:r>
        <w:rPr>
          <w:b/>
          <w:color w:val="808080" w:themeColor="background1" w:themeShade="80"/>
          <w:sz w:val="24"/>
          <w:szCs w:val="24"/>
        </w:rPr>
        <w:t> Les espaces productifs et leurs évolutions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4F48AF" w:rsidRPr="004D1E56" w:rsidRDefault="004F48AF" w:rsidP="004F48AF">
      <w:pPr>
        <w:spacing w:line="240" w:lineRule="auto"/>
        <w:jc w:val="both"/>
      </w:pPr>
      <w:r>
        <w:rPr>
          <w:b/>
        </w:rPr>
        <w:t>(4</w:t>
      </w:r>
      <w:r w:rsidRPr="004D1E56">
        <w:rPr>
          <w:b/>
        </w:rPr>
        <w:t>)</w:t>
      </w:r>
      <w:r w:rsidRPr="004D1E56">
        <w:t> </w:t>
      </w:r>
      <w:r>
        <w:t>Localisation des espaces productifs à dominante industrielle, agricole, touristique et d’affaires</w:t>
      </w:r>
      <w:r w:rsidRPr="004D1E56">
        <w:t xml:space="preserve"> </w:t>
      </w:r>
      <w:r>
        <w:rPr>
          <w:b/>
        </w:rPr>
        <w:t>(5</w:t>
      </w:r>
      <w:r w:rsidRPr="004D1E56">
        <w:rPr>
          <w:b/>
        </w:rPr>
        <w:t>)</w:t>
      </w:r>
      <w:r w:rsidRPr="004D1E56">
        <w:t xml:space="preserve"> </w:t>
      </w:r>
      <w:r>
        <w:t>les logiques de localisation des espaces productifs : métropolisation et mondialisation</w:t>
      </w:r>
      <w:r w:rsidRPr="004D1E56">
        <w:t>. 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3 –</w:t>
      </w:r>
      <w:r>
        <w:rPr>
          <w:b/>
          <w:color w:val="808080" w:themeColor="background1" w:themeShade="80"/>
          <w:sz w:val="24"/>
          <w:szCs w:val="24"/>
        </w:rPr>
        <w:t> Les espaces de faible densité (espaces ruraux, montagnes, secteurs touristiques peu urbanisés) et leurs atouts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4F48AF" w:rsidRDefault="004F48AF" w:rsidP="004F48AF">
      <w:pPr>
        <w:spacing w:line="240" w:lineRule="auto"/>
        <w:jc w:val="both"/>
      </w:pPr>
      <w:r w:rsidRPr="00533126">
        <w:rPr>
          <w:b/>
        </w:rPr>
        <w:t>(</w:t>
      </w:r>
      <w:r>
        <w:rPr>
          <w:b/>
        </w:rPr>
        <w:t>6</w:t>
      </w:r>
      <w:r w:rsidRPr="004F48AF">
        <w:rPr>
          <w:b/>
        </w:rPr>
        <w:t>)</w:t>
      </w:r>
      <w:r>
        <w:t xml:space="preserve"> Marges délaissées et espaces sans ressources productives</w:t>
      </w:r>
      <w:r w:rsidRPr="004D1E56">
        <w:t xml:space="preserve"> </w:t>
      </w:r>
      <w:r>
        <w:rPr>
          <w:b/>
        </w:rPr>
        <w:t>(7</w:t>
      </w:r>
      <w:r w:rsidRPr="00533126">
        <w:rPr>
          <w:b/>
        </w:rPr>
        <w:t>)</w:t>
      </w:r>
      <w:r w:rsidRPr="004D1E56">
        <w:t> </w:t>
      </w:r>
      <w:r>
        <w:t>les dynamiques de redynamisation des espaces de faible densité</w:t>
      </w:r>
      <w:r w:rsidRPr="004D1E56">
        <w:t>. </w:t>
      </w:r>
    </w:p>
    <w:p w:rsidR="004F48AF" w:rsidRPr="004D1E56" w:rsidRDefault="004F48AF" w:rsidP="004F48AF"/>
    <w:p w:rsidR="004F48AF" w:rsidRPr="004D1E56" w:rsidRDefault="004F48AF" w:rsidP="004F48AF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2 –</w:t>
      </w:r>
      <w:r>
        <w:rPr>
          <w:b/>
          <w:sz w:val="24"/>
          <w:szCs w:val="24"/>
        </w:rPr>
        <w:t> POURQUOI ET COMMENT AMÉNAGER LE TERRITOIRE ? 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4</w:t>
      </w:r>
      <w:r w:rsidRPr="00E6317C">
        <w:rPr>
          <w:b/>
          <w:color w:val="808080" w:themeColor="background1" w:themeShade="80"/>
          <w:sz w:val="24"/>
          <w:szCs w:val="24"/>
        </w:rPr>
        <w:t> –</w:t>
      </w:r>
      <w:r>
        <w:rPr>
          <w:b/>
          <w:color w:val="808080" w:themeColor="background1" w:themeShade="80"/>
          <w:sz w:val="24"/>
          <w:szCs w:val="24"/>
        </w:rPr>
        <w:t> Aménager pour répondre aux inégalités croissantes entre territoires français, à toutes les échelles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  <w:r>
        <w:rPr>
          <w:b/>
          <w:color w:val="808080" w:themeColor="background1" w:themeShade="80"/>
          <w:sz w:val="24"/>
          <w:szCs w:val="24"/>
        </w:rPr>
        <w:t>ÉTUDE DE CAS D’UN AMÉNAGEMENT &amp; CROQUIS DE GÉOGRAPHIE. </w:t>
      </w:r>
    </w:p>
    <w:p w:rsidR="004F48AF" w:rsidRPr="004D1E56" w:rsidRDefault="004F48AF" w:rsidP="004F48AF">
      <w:pPr>
        <w:spacing w:line="240" w:lineRule="auto"/>
        <w:jc w:val="both"/>
      </w:pPr>
      <w:r>
        <w:rPr>
          <w:b/>
        </w:rPr>
        <w:t>(8</w:t>
      </w:r>
      <w:r w:rsidRPr="004D1E56">
        <w:rPr>
          <w:b/>
        </w:rPr>
        <w:t>)</w:t>
      </w:r>
      <w:r w:rsidRPr="004D1E56">
        <w:t xml:space="preserve"> </w:t>
      </w:r>
      <w:r>
        <w:t>Qu’est-ce que l’aménagement des territoires : enjeux, outils et acteurs</w:t>
      </w:r>
      <w:r w:rsidRPr="004D1E56">
        <w:t xml:space="preserve"> </w:t>
      </w:r>
      <w:r>
        <w:rPr>
          <w:b/>
        </w:rPr>
        <w:t>(9</w:t>
      </w:r>
      <w:r w:rsidRPr="004D1E56">
        <w:rPr>
          <w:b/>
        </w:rPr>
        <w:t>)</w:t>
      </w:r>
      <w:r w:rsidRPr="004D1E56">
        <w:t xml:space="preserve"> une étude de cas : un exemple </w:t>
      </w:r>
      <w:r>
        <w:t>d’aménagement du territoire, enjeux et logiques à toutes les échelles. 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5</w:t>
      </w:r>
      <w:r w:rsidRPr="00E6317C">
        <w:rPr>
          <w:b/>
          <w:color w:val="808080" w:themeColor="background1" w:themeShade="80"/>
          <w:sz w:val="24"/>
          <w:szCs w:val="24"/>
        </w:rPr>
        <w:t> –</w:t>
      </w:r>
      <w:r>
        <w:rPr>
          <w:b/>
          <w:color w:val="808080" w:themeColor="background1" w:themeShade="80"/>
          <w:sz w:val="24"/>
          <w:szCs w:val="24"/>
        </w:rPr>
        <w:t> Les territoires ultramarins français : une problématique spécifique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4F48AF" w:rsidRDefault="004F48AF" w:rsidP="004F48AF">
      <w:pPr>
        <w:spacing w:line="240" w:lineRule="auto"/>
        <w:jc w:val="both"/>
      </w:pPr>
      <w:r w:rsidRPr="00533126">
        <w:rPr>
          <w:b/>
        </w:rPr>
        <w:t>(</w:t>
      </w:r>
      <w:r w:rsidRPr="004F48AF">
        <w:rPr>
          <w:b/>
        </w:rPr>
        <w:t>10)</w:t>
      </w:r>
      <w:r>
        <w:t xml:space="preserve"> Étude de cas. </w:t>
      </w:r>
    </w:p>
    <w:p w:rsidR="004F48AF" w:rsidRPr="004D1E56" w:rsidRDefault="004F48AF" w:rsidP="004F48AF"/>
    <w:p w:rsidR="004F48AF" w:rsidRPr="004D1E56" w:rsidRDefault="004F48AF" w:rsidP="004F48AF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</w:t>
      </w:r>
      <w:r>
        <w:rPr>
          <w:b/>
          <w:sz w:val="24"/>
          <w:szCs w:val="24"/>
        </w:rPr>
        <w:t> LA FRANCE ET L’UNION EUROPÉENNE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6</w:t>
      </w:r>
      <w:r w:rsidRPr="00E6317C">
        <w:rPr>
          <w:b/>
          <w:color w:val="808080" w:themeColor="background1" w:themeShade="80"/>
          <w:sz w:val="24"/>
          <w:szCs w:val="24"/>
        </w:rPr>
        <w:t> – </w:t>
      </w:r>
      <w:r>
        <w:rPr>
          <w:b/>
          <w:color w:val="808080" w:themeColor="background1" w:themeShade="80"/>
          <w:sz w:val="24"/>
          <w:szCs w:val="24"/>
        </w:rPr>
        <w:t>L’Union Européenne, un nouveau territoire de référence et d’appartenance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4F48AF" w:rsidRPr="004D1E56" w:rsidRDefault="004F48AF" w:rsidP="004F48AF">
      <w:pPr>
        <w:spacing w:line="240" w:lineRule="auto"/>
        <w:jc w:val="both"/>
      </w:pPr>
      <w:r w:rsidRPr="004D1E56">
        <w:rPr>
          <w:b/>
        </w:rPr>
        <w:t>(1</w:t>
      </w:r>
      <w:r>
        <w:rPr>
          <w:b/>
        </w:rPr>
        <w:t>1</w:t>
      </w:r>
      <w:r w:rsidRPr="004D1E56">
        <w:rPr>
          <w:b/>
        </w:rPr>
        <w:t>)</w:t>
      </w:r>
      <w:r w:rsidRPr="004D1E56">
        <w:t> </w:t>
      </w:r>
      <w:r>
        <w:t>Les caractéristiques générales du territoire de l’Union Européenne</w:t>
      </w:r>
      <w:r w:rsidRPr="004D1E56">
        <w:t xml:space="preserve"> </w:t>
      </w:r>
      <w:r w:rsidRPr="004D1E56">
        <w:rPr>
          <w:b/>
        </w:rPr>
        <w:t>(</w:t>
      </w:r>
      <w:r>
        <w:rPr>
          <w:b/>
        </w:rPr>
        <w:t>1</w:t>
      </w:r>
      <w:r w:rsidRPr="004D1E56">
        <w:rPr>
          <w:b/>
        </w:rPr>
        <w:t>2)</w:t>
      </w:r>
      <w:r w:rsidRPr="004D1E56">
        <w:t xml:space="preserve"> </w:t>
      </w:r>
      <w:r>
        <w:t xml:space="preserve">la France dans l’Union Européenne </w:t>
      </w:r>
      <w:r w:rsidRPr="004F48AF">
        <w:rPr>
          <w:b/>
        </w:rPr>
        <w:t>(13)</w:t>
      </w:r>
      <w:r>
        <w:t xml:space="preserve"> L’Union Européenne : quelles opportunités pour la France ? </w:t>
      </w:r>
      <w:r w:rsidRPr="004D1E56">
        <w:t> </w:t>
      </w:r>
    </w:p>
    <w:p w:rsidR="004F48AF" w:rsidRPr="00E6317C" w:rsidRDefault="004F48AF" w:rsidP="004F48AF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>
        <w:rPr>
          <w:b/>
          <w:color w:val="808080" w:themeColor="background1" w:themeShade="80"/>
          <w:sz w:val="24"/>
          <w:szCs w:val="24"/>
        </w:rPr>
        <w:t>Question 7</w:t>
      </w:r>
      <w:r w:rsidRPr="00E6317C">
        <w:rPr>
          <w:b/>
          <w:color w:val="808080" w:themeColor="background1" w:themeShade="80"/>
          <w:sz w:val="24"/>
          <w:szCs w:val="24"/>
        </w:rPr>
        <w:t xml:space="preserve"> – La </w:t>
      </w:r>
      <w:r>
        <w:rPr>
          <w:b/>
          <w:color w:val="808080" w:themeColor="background1" w:themeShade="80"/>
          <w:sz w:val="24"/>
          <w:szCs w:val="24"/>
        </w:rPr>
        <w:t>France et l’Europe dans le monde</w:t>
      </w:r>
      <w:r w:rsidRPr="00E6317C">
        <w:rPr>
          <w:b/>
          <w:color w:val="808080" w:themeColor="background1" w:themeShade="80"/>
          <w:sz w:val="24"/>
          <w:szCs w:val="24"/>
        </w:rPr>
        <w:t>. </w:t>
      </w:r>
    </w:p>
    <w:p w:rsidR="004F48AF" w:rsidRPr="004D1E56" w:rsidRDefault="004F48AF" w:rsidP="004F48AF">
      <w:pPr>
        <w:spacing w:line="240" w:lineRule="auto"/>
        <w:jc w:val="both"/>
      </w:pPr>
      <w:r w:rsidRPr="004D1E56">
        <w:rPr>
          <w:b/>
        </w:rPr>
        <w:t>(1</w:t>
      </w:r>
      <w:r>
        <w:rPr>
          <w:b/>
        </w:rPr>
        <w:t>4</w:t>
      </w:r>
      <w:r w:rsidRPr="004D1E56">
        <w:rPr>
          <w:b/>
        </w:rPr>
        <w:t>)</w:t>
      </w:r>
      <w:r w:rsidRPr="004D1E56">
        <w:t xml:space="preserve"> La </w:t>
      </w:r>
      <w:r>
        <w:t>France dans le monde : place et influence culturelle, géopolitique et économique de la France dans le monde</w:t>
      </w:r>
      <w:r w:rsidRPr="004D1E56">
        <w:t xml:space="preserve"> </w:t>
      </w:r>
      <w:r>
        <w:rPr>
          <w:b/>
        </w:rPr>
        <w:t>(15</w:t>
      </w:r>
      <w:r w:rsidRPr="004D1E56">
        <w:rPr>
          <w:b/>
        </w:rPr>
        <w:t>)</w:t>
      </w:r>
      <w:r w:rsidRPr="004D1E56">
        <w:t xml:space="preserve"> </w:t>
      </w:r>
      <w:r>
        <w:t>L’Union Européenne dans le monde : place et influence culturelle, géopolitique et économique de l’Union Européenne dans le monde</w:t>
      </w:r>
      <w:r w:rsidRPr="004D1E56">
        <w:t>. </w:t>
      </w:r>
    </w:p>
    <w:p w:rsidR="004F48AF" w:rsidRDefault="004F48AF" w:rsidP="004F48AF">
      <w:pPr>
        <w:jc w:val="both"/>
      </w:pPr>
    </w:p>
    <w:p w:rsidR="004F48AF" w:rsidRDefault="004F48AF" w:rsidP="00A263C8">
      <w:pPr>
        <w:jc w:val="both"/>
      </w:pPr>
    </w:p>
    <w:sectPr w:rsidR="004F48AF" w:rsidSect="00A26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661B4"/>
    <w:multiLevelType w:val="hybridMultilevel"/>
    <w:tmpl w:val="8A4AC1FE"/>
    <w:lvl w:ilvl="0" w:tplc="0560872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F00AF"/>
    <w:multiLevelType w:val="hybridMultilevel"/>
    <w:tmpl w:val="5D060A5E"/>
    <w:lvl w:ilvl="0" w:tplc="58784C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63C8"/>
    <w:rsid w:val="004C4CAB"/>
    <w:rsid w:val="004F48AF"/>
    <w:rsid w:val="00533126"/>
    <w:rsid w:val="00614E1A"/>
    <w:rsid w:val="007414C5"/>
    <w:rsid w:val="00A263C8"/>
    <w:rsid w:val="00BC4956"/>
    <w:rsid w:val="00C4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3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33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2016-07-16T22:20:00Z</dcterms:created>
  <dcterms:modified xsi:type="dcterms:W3CDTF">2016-07-16T22:47:00Z</dcterms:modified>
</cp:coreProperties>
</file>