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0F22F8" w:rsidP="00A67329">
      <w:pPr>
        <w:spacing w:after="0"/>
        <w:jc w:val="center"/>
      </w:pPr>
      <w:r>
        <w:t>PLANS DÉTAILLÉS</w:t>
      </w:r>
    </w:p>
    <w:p w:rsidR="005500CB" w:rsidRDefault="005500CB" w:rsidP="00A67329">
      <w:pPr>
        <w:spacing w:after="0" w:line="240" w:lineRule="auto"/>
        <w:jc w:val="center"/>
        <w:rPr>
          <w:b/>
          <w:color w:val="7F7F7F" w:themeColor="text1" w:themeTint="80"/>
        </w:rPr>
      </w:pPr>
    </w:p>
    <w:p w:rsidR="000F22F8" w:rsidRPr="000F22F8" w:rsidRDefault="000F22F8" w:rsidP="00A67329">
      <w:pPr>
        <w:spacing w:after="0" w:line="240" w:lineRule="auto"/>
        <w:jc w:val="center"/>
        <w:rPr>
          <w:b/>
          <w:color w:val="7F7F7F" w:themeColor="text1" w:themeTint="80"/>
        </w:rPr>
      </w:pPr>
      <w:r>
        <w:rPr>
          <w:b/>
          <w:color w:val="7F7F7F" w:themeColor="text1" w:themeTint="80"/>
        </w:rPr>
        <w:t xml:space="preserve">Question </w:t>
      </w:r>
      <w:r w:rsidRPr="00634384">
        <w:rPr>
          <w:b/>
          <w:color w:val="7F7F7F" w:themeColor="text1" w:themeTint="80"/>
        </w:rPr>
        <w:t>3 « </w:t>
      </w:r>
      <w:r>
        <w:rPr>
          <w:b/>
          <w:color w:val="7F7F7F" w:themeColor="text1" w:themeTint="80"/>
        </w:rPr>
        <w:t>La France : des milieux métropolitains et ultramarins entre valorisation et protection</w:t>
      </w:r>
      <w:r w:rsidRPr="00634384">
        <w:rPr>
          <w:b/>
          <w:color w:val="7F7F7F" w:themeColor="text1" w:themeTint="80"/>
        </w:rPr>
        <w:t>. »</w:t>
      </w:r>
    </w:p>
    <w:p w:rsidR="005500CB" w:rsidRDefault="005500CB" w:rsidP="00A67329">
      <w:pPr>
        <w:spacing w:after="0"/>
        <w:jc w:val="both"/>
        <w:rPr>
          <w:b/>
        </w:rPr>
      </w:pPr>
    </w:p>
    <w:p w:rsidR="000F22F8" w:rsidRPr="000F22F8" w:rsidRDefault="000F22F8" w:rsidP="00A67329">
      <w:pPr>
        <w:spacing w:after="0"/>
        <w:jc w:val="both"/>
        <w:rPr>
          <w:b/>
        </w:rPr>
      </w:pPr>
      <w:r w:rsidRPr="000F22F8">
        <w:rPr>
          <w:b/>
        </w:rPr>
        <w:t>Introduction</w:t>
      </w:r>
    </w:p>
    <w:p w:rsidR="000F22F8" w:rsidRDefault="000F22F8" w:rsidP="00A67329">
      <w:pPr>
        <w:spacing w:after="0"/>
        <w:jc w:val="both"/>
      </w:pPr>
      <w:r>
        <w:t>Dans quelles mesures les acteurs de l’aménagement des territoires, acteurs privés ou publics, sont-ils capable de trouver un juste équilibre entre la valorisation des milieux qui permet la création des richesses et la protection des milieux qui permet la préservation de l’environnement ? </w:t>
      </w:r>
    </w:p>
    <w:p w:rsidR="005500CB" w:rsidRDefault="005500CB" w:rsidP="00A67329">
      <w:pPr>
        <w:spacing w:after="0"/>
        <w:jc w:val="both"/>
      </w:pPr>
    </w:p>
    <w:p w:rsidR="000F22F8" w:rsidRPr="005500CB" w:rsidRDefault="005500CB" w:rsidP="005500CB">
      <w:pPr>
        <w:spacing w:after="0"/>
        <w:jc w:val="both"/>
        <w:rPr>
          <w:b/>
        </w:rPr>
      </w:pPr>
      <w:r w:rsidRPr="005500CB">
        <w:rPr>
          <w:b/>
        </w:rPr>
        <w:t>I.</w:t>
      </w:r>
      <w:r>
        <w:rPr>
          <w:b/>
        </w:rPr>
        <w:t xml:space="preserve"> </w:t>
      </w:r>
      <w:r w:rsidR="000F22F8" w:rsidRPr="005500CB">
        <w:rPr>
          <w:b/>
        </w:rPr>
        <w:t>LE PARC DE LA VANOISE, UN EXEMPLE D’ÉQUILIBRE ENTRE VALORISATION ET PROTECTION DES MILIEUX EN FRANCE ? </w:t>
      </w:r>
    </w:p>
    <w:p w:rsidR="005500CB" w:rsidRPr="005500CB" w:rsidRDefault="005500CB" w:rsidP="005500CB">
      <w:r>
        <w:t>Dans quelles mesures peut-on affirmer que l’étude du Parc de la Vanoise nous permet de comprendre les équilibres complexes qui permettent de concilier préservation et valorisation des milieux ? </w:t>
      </w:r>
    </w:p>
    <w:p w:rsidR="000F22F8" w:rsidRPr="00A67329" w:rsidRDefault="000F22F8" w:rsidP="00A67329">
      <w:pPr>
        <w:spacing w:after="0"/>
        <w:ind w:left="708"/>
        <w:jc w:val="both"/>
        <w:rPr>
          <w:b/>
        </w:rPr>
      </w:pPr>
      <w:r w:rsidRPr="00A67329">
        <w:rPr>
          <w:b/>
        </w:rPr>
        <w:t>1. Le Parc de la Vanoise, enjeux et contraintes de la protection des milieux fragiles en France</w:t>
      </w:r>
    </w:p>
    <w:p w:rsidR="000F22F8" w:rsidRPr="00A67329" w:rsidRDefault="000F22F8" w:rsidP="00A67329">
      <w:pPr>
        <w:spacing w:after="0"/>
        <w:ind w:left="1416"/>
        <w:jc w:val="both"/>
        <w:rPr>
          <w:i/>
        </w:rPr>
      </w:pPr>
      <w:r w:rsidRPr="00A67329">
        <w:rPr>
          <w:i/>
        </w:rPr>
        <w:t>1°) </w:t>
      </w:r>
      <w:r w:rsidR="00A67329" w:rsidRPr="00A67329">
        <w:rPr>
          <w:i/>
        </w:rPr>
        <w:t>La montagne, milieu fragile, sauvée du déclin de la ruralité par le tourisme de sports d’hiver ? </w:t>
      </w:r>
    </w:p>
    <w:p w:rsidR="000F22F8" w:rsidRPr="00A67329" w:rsidRDefault="000F22F8" w:rsidP="00A67329">
      <w:pPr>
        <w:spacing w:after="0"/>
        <w:ind w:left="1416"/>
        <w:jc w:val="both"/>
        <w:rPr>
          <w:i/>
        </w:rPr>
      </w:pPr>
      <w:r w:rsidRPr="00A67329">
        <w:rPr>
          <w:i/>
        </w:rPr>
        <w:t>2°) </w:t>
      </w:r>
      <w:r w:rsidR="00A67329" w:rsidRPr="00A67329">
        <w:rPr>
          <w:i/>
        </w:rPr>
        <w:t>Le Parc de la Vanoise, une réponse à la destruction de la montagne engendrée par le tourisme de masse en hiver. </w:t>
      </w:r>
    </w:p>
    <w:p w:rsidR="000F22F8" w:rsidRPr="00A67329" w:rsidRDefault="000F22F8" w:rsidP="00A67329">
      <w:pPr>
        <w:spacing w:after="0"/>
        <w:ind w:left="708"/>
        <w:jc w:val="both"/>
        <w:rPr>
          <w:b/>
        </w:rPr>
      </w:pPr>
      <w:r w:rsidRPr="00A67329">
        <w:rPr>
          <w:b/>
        </w:rPr>
        <w:t>2. Le Parc de la Vanoise, un parc emblématique de l’évolution des missions dévolues aux parcs naturels en France ? </w:t>
      </w:r>
    </w:p>
    <w:p w:rsidR="000F22F8" w:rsidRPr="00A67329" w:rsidRDefault="00A67329" w:rsidP="00A67329">
      <w:pPr>
        <w:spacing w:after="0"/>
        <w:ind w:left="1416"/>
        <w:jc w:val="both"/>
        <w:rPr>
          <w:i/>
        </w:rPr>
      </w:pPr>
      <w:r w:rsidRPr="00A67329">
        <w:rPr>
          <w:i/>
        </w:rPr>
        <w:t>1°) Le Parc de la Vanoise, réserve de biodiversité mais aussi de ruralité et de tradition agropastorale. </w:t>
      </w:r>
    </w:p>
    <w:p w:rsidR="00A67329" w:rsidRPr="00A67329" w:rsidRDefault="00A67329" w:rsidP="00A67329">
      <w:pPr>
        <w:spacing w:after="0"/>
        <w:ind w:left="1416"/>
        <w:jc w:val="both"/>
        <w:rPr>
          <w:i/>
        </w:rPr>
      </w:pPr>
      <w:r w:rsidRPr="00A67329">
        <w:rPr>
          <w:i/>
        </w:rPr>
        <w:t>2°) Le défis de la mutation du tourisme de montagne : concilier préservation et attractivité en hiver et en été. </w:t>
      </w:r>
    </w:p>
    <w:p w:rsidR="000F22F8" w:rsidRPr="00A67329" w:rsidRDefault="000F22F8" w:rsidP="00A67329">
      <w:pPr>
        <w:spacing w:after="0"/>
        <w:ind w:left="708"/>
        <w:jc w:val="both"/>
        <w:rPr>
          <w:b/>
        </w:rPr>
      </w:pPr>
      <w:r w:rsidRPr="00A67329">
        <w:rPr>
          <w:b/>
        </w:rPr>
        <w:t>3. Le Parc de la Vanoise et les conflits d’usages</w:t>
      </w:r>
      <w:r w:rsidR="00A67329" w:rsidRPr="00A67329">
        <w:rPr>
          <w:b/>
        </w:rPr>
        <w:t> </w:t>
      </w:r>
      <w:r w:rsidRPr="00A67329">
        <w:rPr>
          <w:b/>
        </w:rPr>
        <w:t>: entre valorisation des traditions et représentation sociales de la nature. </w:t>
      </w:r>
    </w:p>
    <w:p w:rsidR="000F22F8" w:rsidRPr="00A67329" w:rsidRDefault="00A67329" w:rsidP="00A67329">
      <w:pPr>
        <w:spacing w:after="0"/>
        <w:ind w:left="1416"/>
        <w:jc w:val="both"/>
        <w:rPr>
          <w:i/>
        </w:rPr>
      </w:pPr>
      <w:r w:rsidRPr="00A67329">
        <w:rPr>
          <w:i/>
        </w:rPr>
        <w:t>1°) Les conflits d’usages : conflits entre représentations urbaines de la nature et ruralité dynamique. </w:t>
      </w:r>
    </w:p>
    <w:p w:rsidR="00A67329" w:rsidRPr="00A67329" w:rsidRDefault="00A67329" w:rsidP="00A67329">
      <w:pPr>
        <w:spacing w:after="0"/>
        <w:ind w:left="1416"/>
        <w:jc w:val="both"/>
        <w:rPr>
          <w:i/>
        </w:rPr>
      </w:pPr>
      <w:r w:rsidRPr="00A67329">
        <w:rPr>
          <w:i/>
        </w:rPr>
        <w:t>2°) La démocratie participative pour le développement durable, une réponse pour concilier les contraintes rurales et les opportunités touristiques ? </w:t>
      </w:r>
    </w:p>
    <w:p w:rsidR="005500CB" w:rsidRDefault="005500CB" w:rsidP="00A67329">
      <w:pPr>
        <w:spacing w:after="0"/>
        <w:rPr>
          <w:b/>
        </w:rPr>
      </w:pPr>
    </w:p>
    <w:p w:rsidR="00A67329" w:rsidRDefault="00A67329" w:rsidP="00A67329">
      <w:pPr>
        <w:spacing w:after="0"/>
        <w:rPr>
          <w:b/>
        </w:rPr>
      </w:pPr>
      <w:r>
        <w:rPr>
          <w:b/>
        </w:rPr>
        <w:t>TRANSITION : </w:t>
      </w:r>
    </w:p>
    <w:p w:rsidR="00A67329" w:rsidRPr="00A67329" w:rsidRDefault="00A67329" w:rsidP="00A67329">
      <w:pPr>
        <w:spacing w:after="0"/>
      </w:pPr>
      <w:r w:rsidRPr="00A67329">
        <w:t>Dans quelles mesures peut-on affirmer que l’exemple complexe du Parc de la Vanoise est révélateur des logiques et des dynamiques de la protection et de la valorisation des milieux fragiles en France ? </w:t>
      </w:r>
    </w:p>
    <w:p w:rsidR="005500CB" w:rsidRDefault="005500CB" w:rsidP="00A67329">
      <w:pPr>
        <w:spacing w:after="0"/>
        <w:rPr>
          <w:b/>
        </w:rPr>
      </w:pPr>
    </w:p>
    <w:p w:rsidR="000F22F8" w:rsidRDefault="000F22F8" w:rsidP="00A67329">
      <w:pPr>
        <w:spacing w:after="0"/>
        <w:rPr>
          <w:b/>
        </w:rPr>
      </w:pPr>
      <w:r w:rsidRPr="000F22F8">
        <w:rPr>
          <w:b/>
        </w:rPr>
        <w:t>II. LA VALORISATION ET LA PROTECTION DES MILIEUX EN FRANCE, UN ÉQUILIBRE DIFFICILE ? </w:t>
      </w:r>
    </w:p>
    <w:p w:rsidR="005500CB" w:rsidRPr="005500CB" w:rsidRDefault="005500CB" w:rsidP="005500CB">
      <w:pPr>
        <w:spacing w:after="0"/>
        <w:jc w:val="both"/>
      </w:pPr>
      <w:r w:rsidRPr="005500CB">
        <w:t>À</w:t>
      </w:r>
      <w:r>
        <w:t xml:space="preserve"> l’échelle nationale, la France réussit-elle à conserver l’équilibre subtil entre valorisation et préservation des milieux, et notamment des milieux fragiles ? </w:t>
      </w:r>
    </w:p>
    <w:p w:rsidR="000F22F8" w:rsidRPr="005500CB" w:rsidRDefault="000F22F8" w:rsidP="00A67329">
      <w:pPr>
        <w:spacing w:after="0"/>
        <w:ind w:left="708"/>
        <w:rPr>
          <w:b/>
        </w:rPr>
      </w:pPr>
      <w:r w:rsidRPr="005500CB">
        <w:rPr>
          <w:b/>
        </w:rPr>
        <w:t>1. </w:t>
      </w:r>
      <w:r w:rsidR="00A67329" w:rsidRPr="005500CB">
        <w:rPr>
          <w:b/>
        </w:rPr>
        <w:t>La grande diversité des milieux en France métropolitaine et d’outre-mer. </w:t>
      </w:r>
    </w:p>
    <w:p w:rsidR="000F22F8" w:rsidRPr="005500CB" w:rsidRDefault="00A67329" w:rsidP="005500CB">
      <w:pPr>
        <w:spacing w:after="0"/>
        <w:ind w:left="1416"/>
        <w:jc w:val="both"/>
        <w:rPr>
          <w:i/>
        </w:rPr>
      </w:pPr>
      <w:r w:rsidRPr="005500CB">
        <w:rPr>
          <w:i/>
        </w:rPr>
        <w:t>1°) La France ouverte et à l’agriculture riche… </w:t>
      </w:r>
    </w:p>
    <w:p w:rsidR="00A67329" w:rsidRPr="005500CB" w:rsidRDefault="00A67329" w:rsidP="005500CB">
      <w:pPr>
        <w:spacing w:after="0"/>
        <w:ind w:left="1416"/>
        <w:jc w:val="both"/>
        <w:rPr>
          <w:i/>
        </w:rPr>
      </w:pPr>
      <w:r w:rsidRPr="005500CB">
        <w:rPr>
          <w:i/>
        </w:rPr>
        <w:t>2°) … Est aussi celle des milieux fragiles et convoités : tourisme, industries agroalimentaires,</w:t>
      </w:r>
      <w:r>
        <w:t xml:space="preserve"> </w:t>
      </w:r>
      <w:r w:rsidRPr="005500CB">
        <w:rPr>
          <w:i/>
        </w:rPr>
        <w:t>agriculture intensive sont des facteurs de destruction des milieux fragiles. </w:t>
      </w:r>
    </w:p>
    <w:p w:rsidR="000F22F8" w:rsidRPr="005500CB" w:rsidRDefault="000F22F8" w:rsidP="00A67329">
      <w:pPr>
        <w:spacing w:after="0"/>
        <w:ind w:left="708"/>
        <w:rPr>
          <w:b/>
        </w:rPr>
      </w:pPr>
      <w:r w:rsidRPr="005500CB">
        <w:rPr>
          <w:b/>
        </w:rPr>
        <w:t>2. </w:t>
      </w:r>
      <w:r w:rsidR="005500CB" w:rsidRPr="005500CB">
        <w:rPr>
          <w:b/>
        </w:rPr>
        <w:t>Des milieux divers, diversement mis en valeur</w:t>
      </w:r>
    </w:p>
    <w:p w:rsidR="000F22F8" w:rsidRPr="005500CB" w:rsidRDefault="005500CB" w:rsidP="005500CB">
      <w:pPr>
        <w:spacing w:after="0"/>
        <w:ind w:left="1416"/>
        <w:rPr>
          <w:i/>
        </w:rPr>
      </w:pPr>
      <w:r w:rsidRPr="005500CB">
        <w:rPr>
          <w:i/>
        </w:rPr>
        <w:t>1°) Les opportunités offertes par les milieux sont le produits d’une série de choix sociétaux. </w:t>
      </w:r>
    </w:p>
    <w:p w:rsidR="005500CB" w:rsidRPr="005500CB" w:rsidRDefault="005500CB" w:rsidP="005500CB">
      <w:pPr>
        <w:spacing w:after="0"/>
        <w:ind w:left="1416"/>
        <w:rPr>
          <w:i/>
        </w:rPr>
      </w:pPr>
      <w:r w:rsidRPr="005500CB">
        <w:rPr>
          <w:i/>
        </w:rPr>
        <w:t>2°) En France, littoraux, forêts et montagnes sont des conquêtes récentes. </w:t>
      </w:r>
    </w:p>
    <w:p w:rsidR="00A67329" w:rsidRPr="005500CB" w:rsidRDefault="00A67329" w:rsidP="00A67329">
      <w:pPr>
        <w:spacing w:after="0"/>
        <w:ind w:left="708"/>
        <w:rPr>
          <w:b/>
        </w:rPr>
      </w:pPr>
      <w:r w:rsidRPr="005500CB">
        <w:rPr>
          <w:b/>
        </w:rPr>
        <w:t>3. Une politique de préservation des milieux fragiles ambitieuse et déficiente ? </w:t>
      </w:r>
    </w:p>
    <w:p w:rsidR="00A67329" w:rsidRPr="005500CB" w:rsidRDefault="005500CB" w:rsidP="005500CB">
      <w:pPr>
        <w:spacing w:after="0"/>
        <w:ind w:left="1416"/>
        <w:rPr>
          <w:i/>
        </w:rPr>
      </w:pPr>
      <w:r w:rsidRPr="005500CB">
        <w:rPr>
          <w:i/>
        </w:rPr>
        <w:t>1°) En France, des milieux usés par l’utilisation intensive. </w:t>
      </w:r>
    </w:p>
    <w:p w:rsidR="005500CB" w:rsidRPr="005500CB" w:rsidRDefault="005500CB" w:rsidP="005500CB">
      <w:pPr>
        <w:spacing w:after="0"/>
        <w:ind w:left="1416"/>
        <w:rPr>
          <w:i/>
        </w:rPr>
      </w:pPr>
      <w:r w:rsidRPr="005500CB">
        <w:rPr>
          <w:i/>
        </w:rPr>
        <w:t>2°) Une politique ambitieuse de protection des milieux fragiles mais aux résultats inégaux. </w:t>
      </w:r>
    </w:p>
    <w:p w:rsidR="005500CB" w:rsidRDefault="005500CB" w:rsidP="00A67329">
      <w:pPr>
        <w:spacing w:after="0"/>
        <w:rPr>
          <w:b/>
        </w:rPr>
      </w:pPr>
    </w:p>
    <w:p w:rsidR="000F22F8" w:rsidRPr="000F22F8" w:rsidRDefault="000F22F8" w:rsidP="00A67329">
      <w:pPr>
        <w:spacing w:after="0"/>
        <w:rPr>
          <w:b/>
        </w:rPr>
      </w:pPr>
      <w:r w:rsidRPr="000F22F8">
        <w:rPr>
          <w:b/>
        </w:rPr>
        <w:t>Conclusion</w:t>
      </w:r>
    </w:p>
    <w:p w:rsidR="000F22F8" w:rsidRDefault="000F22F8" w:rsidP="00A67329">
      <w:pPr>
        <w:spacing w:after="0"/>
        <w:jc w:val="both"/>
      </w:pPr>
      <w:r>
        <w:t>Les acteurs publics, État et collectivités territoriales, intègrent de plus en plus les usagers des milieux (Entreprises, monde rural et touristes) pour en faire des acteurs à part entière de l’équilibre sans cesse renouvelé entre valorisation et protection des milieux fragiles. La tentation de faire primer la valorisation au détriment de la protection reste forte dans un contexte mondial de compétition entre les territoires. </w:t>
      </w:r>
    </w:p>
    <w:p w:rsidR="000F22F8" w:rsidRDefault="000F22F8" w:rsidP="00A67329">
      <w:pPr>
        <w:spacing w:after="0"/>
        <w:jc w:val="both"/>
      </w:pPr>
      <w:r>
        <w:t>© </w:t>
      </w:r>
      <w:r w:rsidRPr="000F22F8">
        <w:rPr>
          <w:b/>
        </w:rPr>
        <w:t>Souleymane</w:t>
      </w:r>
      <w:r>
        <w:t xml:space="preserve"> ALI YÉRO, </w:t>
      </w:r>
      <w:r w:rsidRPr="000F22F8">
        <w:rPr>
          <w:b/>
        </w:rPr>
        <w:t>Erwan</w:t>
      </w:r>
      <w:r>
        <w:t xml:space="preserve"> BERTHO &amp; </w:t>
      </w:r>
      <w:r w:rsidRPr="000F22F8">
        <w:rPr>
          <w:b/>
        </w:rPr>
        <w:t>Ronan</w:t>
      </w:r>
      <w:r>
        <w:t xml:space="preserve"> KOSSOU (2019)</w:t>
      </w:r>
    </w:p>
    <w:sectPr w:rsidR="000F22F8" w:rsidSect="000F22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67AD6"/>
    <w:multiLevelType w:val="hybridMultilevel"/>
    <w:tmpl w:val="827A1B78"/>
    <w:lvl w:ilvl="0" w:tplc="3AE861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CB012E"/>
    <w:multiLevelType w:val="hybridMultilevel"/>
    <w:tmpl w:val="00BC7A54"/>
    <w:lvl w:ilvl="0" w:tplc="A6E4F0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F22F8"/>
    <w:rsid w:val="000F22F8"/>
    <w:rsid w:val="004C4CAB"/>
    <w:rsid w:val="005500CB"/>
    <w:rsid w:val="00684AB0"/>
    <w:rsid w:val="006B633E"/>
    <w:rsid w:val="00A67329"/>
    <w:rsid w:val="00C43567"/>
    <w:rsid w:val="00DF5B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22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cp:revision>
  <dcterms:created xsi:type="dcterms:W3CDTF">2019-12-06T21:45:00Z</dcterms:created>
  <dcterms:modified xsi:type="dcterms:W3CDTF">2019-12-09T10:47:00Z</dcterms:modified>
</cp:coreProperties>
</file>