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3D" w:rsidRDefault="00CB173D" w:rsidP="00CB173D">
      <w:pPr>
        <w:spacing w:line="240" w:lineRule="auto"/>
        <w:jc w:val="center"/>
      </w:pPr>
      <w:r>
        <w:t>PROGRAMME D’HISTOIRE – CLASSE DE TERMINALE GÉNÉRALE, ENSEIGNEMENT DE SPÉCIALITÉ</w:t>
      </w:r>
    </w:p>
    <w:p w:rsidR="00CB173D" w:rsidRPr="00A434FF" w:rsidRDefault="00CB173D" w:rsidP="00CB173D">
      <w:pPr>
        <w:spacing w:line="240" w:lineRule="auto"/>
        <w:jc w:val="center"/>
        <w:rPr>
          <w:b/>
          <w:i/>
          <w:sz w:val="20"/>
          <w:szCs w:val="20"/>
        </w:rPr>
      </w:pPr>
      <w:r w:rsidRPr="00A434FF">
        <w:rPr>
          <w:b/>
          <w:i/>
          <w:sz w:val="20"/>
          <w:szCs w:val="20"/>
        </w:rPr>
        <w:t>HISTOIRE, GÉOGRAPHIE, GÉOPOLITIQUE, SCIENCES POLITIQUES</w:t>
      </w:r>
    </w:p>
    <w:p w:rsidR="00CB173D" w:rsidRDefault="00CB173D" w:rsidP="00CB173D">
      <w:pPr>
        <w:spacing w:line="240" w:lineRule="auto"/>
        <w:jc w:val="center"/>
      </w:pPr>
      <w:r w:rsidRPr="002E18A6">
        <w:rPr>
          <w:b/>
        </w:rPr>
        <w:t>« </w:t>
      </w:r>
      <w:r>
        <w:rPr>
          <w:b/>
          <w:sz w:val="28"/>
          <w:szCs w:val="28"/>
        </w:rPr>
        <w:t>Analyser les grands enjeux du monde contemporain.</w:t>
      </w:r>
      <w:r>
        <w:rPr>
          <w:sz w:val="28"/>
          <w:szCs w:val="28"/>
        </w:rPr>
        <w:t> »</w:t>
      </w:r>
    </w:p>
    <w:p w:rsidR="00CB173D" w:rsidRPr="005E1C33" w:rsidRDefault="00CB173D" w:rsidP="00CB173D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 – « </w:t>
      </w:r>
      <w:r>
        <w:rPr>
          <w:b/>
          <w:sz w:val="24"/>
          <w:szCs w:val="24"/>
        </w:rPr>
        <w:t>De nouveaux espaces de conquête</w:t>
      </w:r>
      <w:r w:rsidRPr="005E1C33">
        <w:rPr>
          <w:b/>
          <w:sz w:val="24"/>
          <w:szCs w:val="24"/>
        </w:rPr>
        <w:t>. »</w:t>
      </w:r>
    </w:p>
    <w:p w:rsidR="00CB173D" w:rsidRPr="00634384" w:rsidRDefault="00CB173D" w:rsidP="00CB173D">
      <w:pPr>
        <w:spacing w:line="240" w:lineRule="auto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</w:t>
      </w:r>
      <w:r w:rsidRPr="00634384">
        <w:rPr>
          <w:b/>
          <w:color w:val="7F7F7F" w:themeColor="text1" w:themeTint="80"/>
        </w:rPr>
        <w:t xml:space="preserve"> 1 « </w:t>
      </w:r>
      <w:r w:rsidR="00F00B24">
        <w:rPr>
          <w:b/>
          <w:color w:val="7F7F7F" w:themeColor="text1" w:themeTint="80"/>
        </w:rPr>
        <w:t>Conquêtes, affirmations de puissances et rivalités</w:t>
      </w:r>
      <w:r w:rsidRPr="00634384">
        <w:rPr>
          <w:b/>
          <w:color w:val="7F7F7F" w:themeColor="text1" w:themeTint="80"/>
        </w:rPr>
        <w:t>. »</w:t>
      </w:r>
    </w:p>
    <w:p w:rsidR="00CB173D" w:rsidRDefault="00F00B24" w:rsidP="00CB173D">
      <w:pPr>
        <w:spacing w:line="240" w:lineRule="auto"/>
        <w:jc w:val="both"/>
      </w:pPr>
      <w:r>
        <w:rPr>
          <w:b/>
        </w:rPr>
        <w:t>(1</w:t>
      </w:r>
      <w:r w:rsidR="00CB173D" w:rsidRPr="00634384">
        <w:rPr>
          <w:b/>
        </w:rPr>
        <w:t>)</w:t>
      </w:r>
      <w:r w:rsidR="00CB173D" w:rsidRPr="00CB173D">
        <w:t xml:space="preserve"> </w:t>
      </w:r>
      <w:r w:rsidRPr="00F00B24">
        <w:t>Les enjeux géopolitiques d’une conquête : la course à l’espace des années 1950 à l’arrivée de nouveaux acteurs (Chin</w:t>
      </w:r>
      <w:r>
        <w:t>e, Inde, entreprises privées …)</w:t>
      </w:r>
      <w:r w:rsidR="00CB173D">
        <w:t xml:space="preserve">, </w:t>
      </w:r>
      <w:r>
        <w:rPr>
          <w:b/>
        </w:rPr>
        <w:t>(2</w:t>
      </w:r>
      <w:r w:rsidR="00CB173D" w:rsidRPr="00634384">
        <w:rPr>
          <w:b/>
        </w:rPr>
        <w:t>)</w:t>
      </w:r>
      <w:r w:rsidR="00CB173D" w:rsidRPr="00CB173D">
        <w:rPr>
          <w:b/>
        </w:rPr>
        <w:t> </w:t>
      </w:r>
      <w:r w:rsidRPr="00F00B24">
        <w:t>Affirmer sa puissance à partir des mers et des océans : la dissuasion nucléaire et les forces de projection maritimes</w:t>
      </w:r>
      <w:r w:rsidR="00CB173D" w:rsidRPr="00CB173D">
        <w:t>.</w:t>
      </w:r>
      <w:r w:rsidR="00CB173D" w:rsidRPr="00CB173D">
        <w:rPr>
          <w:b/>
        </w:rPr>
        <w:t> </w:t>
      </w:r>
    </w:p>
    <w:p w:rsidR="00CB173D" w:rsidRPr="00634384" w:rsidRDefault="00CB173D" w:rsidP="00CB173D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</w:t>
      </w:r>
      <w:r w:rsidRPr="00634384">
        <w:rPr>
          <w:b/>
          <w:color w:val="7F7F7F" w:themeColor="text1" w:themeTint="80"/>
        </w:rPr>
        <w:t xml:space="preserve"> 2 « </w:t>
      </w:r>
      <w:r w:rsidR="00F00B24" w:rsidRPr="00F00B24">
        <w:rPr>
          <w:b/>
          <w:color w:val="7F7F7F" w:themeColor="text1" w:themeTint="80"/>
        </w:rPr>
        <w:t>Enjeux diplomatiques et coopérations</w:t>
      </w:r>
      <w:r w:rsidRPr="00634384">
        <w:rPr>
          <w:b/>
          <w:color w:val="7F7F7F" w:themeColor="text1" w:themeTint="80"/>
        </w:rPr>
        <w:t>. »</w:t>
      </w:r>
    </w:p>
    <w:p w:rsidR="00CB173D" w:rsidRDefault="00F00B24" w:rsidP="00CB173D">
      <w:pPr>
        <w:spacing w:line="240" w:lineRule="auto"/>
        <w:jc w:val="both"/>
      </w:pPr>
      <w:r>
        <w:rPr>
          <w:b/>
        </w:rPr>
        <w:t>(3</w:t>
      </w:r>
      <w:r w:rsidR="00CB173D" w:rsidRPr="00634384">
        <w:rPr>
          <w:b/>
        </w:rPr>
        <w:t>)</w:t>
      </w:r>
      <w:r w:rsidR="00CB173D">
        <w:t xml:space="preserve"> </w:t>
      </w:r>
      <w:r w:rsidRPr="00F00B24">
        <w:t>Coopérer pour développer la recherche : la station spatiale internationale</w:t>
      </w:r>
      <w:r w:rsidR="00CB173D">
        <w:t xml:space="preserve">, </w:t>
      </w:r>
      <w:r>
        <w:rPr>
          <w:b/>
        </w:rPr>
        <w:t>(4</w:t>
      </w:r>
      <w:r w:rsidR="00CB173D" w:rsidRPr="00634384">
        <w:rPr>
          <w:b/>
        </w:rPr>
        <w:t>)</w:t>
      </w:r>
      <w:r w:rsidR="00CB173D">
        <w:t xml:space="preserve"> </w:t>
      </w:r>
      <w:r w:rsidRPr="00F00B24">
        <w:t xml:space="preserve">Rivalités et coopérations dans le partage, l'exploitation et la préservation des ressources des mers et des océans : de la création des Zones Économiques Exclusives (Convention de </w:t>
      </w:r>
      <w:proofErr w:type="spellStart"/>
      <w:r w:rsidRPr="00F00B24">
        <w:t>Montego</w:t>
      </w:r>
      <w:proofErr w:type="spellEnd"/>
      <w:r w:rsidRPr="00F00B24">
        <w:t xml:space="preserve"> </w:t>
      </w:r>
      <w:proofErr w:type="spellStart"/>
      <w:r w:rsidRPr="00F00B24">
        <w:t>Bay</w:t>
      </w:r>
      <w:proofErr w:type="spellEnd"/>
      <w:r w:rsidRPr="00F00B24">
        <w:t xml:space="preserve">) à la gestion commune de la biodiversité (Conférence intergouvernementale sur la biodiversité marine, BBNJ : </w:t>
      </w:r>
      <w:proofErr w:type="spellStart"/>
      <w:r w:rsidRPr="00F00B24">
        <w:rPr>
          <w:i/>
        </w:rPr>
        <w:t>Biological</w:t>
      </w:r>
      <w:proofErr w:type="spellEnd"/>
      <w:r w:rsidRPr="00F00B24">
        <w:rPr>
          <w:i/>
        </w:rPr>
        <w:t xml:space="preserve"> </w:t>
      </w:r>
      <w:proofErr w:type="spellStart"/>
      <w:r w:rsidRPr="00F00B24">
        <w:rPr>
          <w:i/>
        </w:rPr>
        <w:t>diversity</w:t>
      </w:r>
      <w:proofErr w:type="spellEnd"/>
      <w:r w:rsidRPr="00F00B24">
        <w:rPr>
          <w:i/>
        </w:rPr>
        <w:t xml:space="preserve"> </w:t>
      </w:r>
      <w:proofErr w:type="spellStart"/>
      <w:r w:rsidRPr="00F00B24">
        <w:rPr>
          <w:i/>
        </w:rPr>
        <w:t>beyond</w:t>
      </w:r>
      <w:proofErr w:type="spellEnd"/>
      <w:r w:rsidRPr="00F00B24">
        <w:t xml:space="preserve"> </w:t>
      </w:r>
      <w:r w:rsidRPr="00F00B24">
        <w:rPr>
          <w:i/>
        </w:rPr>
        <w:t>national juridiction</w:t>
      </w:r>
      <w:r w:rsidRPr="00F00B24">
        <w:t>)</w:t>
      </w:r>
      <w:r w:rsidR="00CB173D">
        <w:t>. </w:t>
      </w:r>
    </w:p>
    <w:p w:rsidR="00CB173D" w:rsidRPr="002A4CE6" w:rsidRDefault="00F00B24" w:rsidP="00CB173D">
      <w:pPr>
        <w:spacing w:line="240" w:lineRule="auto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Objet de travail conclusif « </w:t>
      </w:r>
      <w:r w:rsidRPr="00F00B24">
        <w:rPr>
          <w:b/>
          <w:color w:val="7F7F7F" w:themeColor="text1" w:themeTint="80"/>
        </w:rPr>
        <w:t>La Chine : à la conquête de l’espace, des mers et des océans</w:t>
      </w:r>
      <w:r w:rsidR="00CB173D" w:rsidRPr="002A4CE6">
        <w:rPr>
          <w:b/>
          <w:color w:val="7F7F7F" w:themeColor="text1" w:themeTint="80"/>
        </w:rPr>
        <w:t>. »</w:t>
      </w:r>
    </w:p>
    <w:p w:rsidR="00CB173D" w:rsidRDefault="00F00B24" w:rsidP="00CB173D">
      <w:pPr>
        <w:spacing w:line="240" w:lineRule="auto"/>
        <w:jc w:val="both"/>
      </w:pPr>
      <w:r>
        <w:rPr>
          <w:b/>
        </w:rPr>
        <w:t>(5</w:t>
      </w:r>
      <w:r w:rsidR="00CB173D" w:rsidRPr="002A4CE6">
        <w:rPr>
          <w:b/>
        </w:rPr>
        <w:t>)</w:t>
      </w:r>
      <w:r w:rsidR="00CB173D">
        <w:t xml:space="preserve"> </w:t>
      </w:r>
      <w:r w:rsidRPr="00F00B24">
        <w:t>Une volonté politique d’affirmation (discours, investissements, appropriations …)</w:t>
      </w:r>
      <w:r w:rsidR="00CB173D">
        <w:t xml:space="preserve">, </w:t>
      </w:r>
      <w:r>
        <w:rPr>
          <w:b/>
        </w:rPr>
        <w:t>(6</w:t>
      </w:r>
      <w:r w:rsidR="00CB173D" w:rsidRPr="002A4CE6">
        <w:rPr>
          <w:b/>
        </w:rPr>
        <w:t>)</w:t>
      </w:r>
      <w:r w:rsidR="00CB173D">
        <w:t xml:space="preserve"> </w:t>
      </w:r>
      <w:r w:rsidRPr="00F00B24">
        <w:t>Des enjeux économiques et géopolitiques considérables pour la Chine et le reste du monde</w:t>
      </w:r>
      <w:r w:rsidR="00CB173D">
        <w:t>. </w:t>
      </w:r>
    </w:p>
    <w:p w:rsidR="00CB173D" w:rsidRPr="005E1C33" w:rsidRDefault="00CB173D" w:rsidP="00CB173D">
      <w:pPr>
        <w:spacing w:line="240" w:lineRule="auto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II – « </w:t>
      </w:r>
      <w:r w:rsidR="00B555BA">
        <w:rPr>
          <w:b/>
          <w:sz w:val="24"/>
          <w:szCs w:val="24"/>
        </w:rPr>
        <w:t>Faire la guerre, faire la paix : formes de conflits et modes de résolution</w:t>
      </w:r>
      <w:r>
        <w:rPr>
          <w:b/>
          <w:sz w:val="24"/>
          <w:szCs w:val="24"/>
        </w:rPr>
        <w:t>.</w:t>
      </w:r>
      <w:r w:rsidRPr="005E1C33">
        <w:rPr>
          <w:b/>
          <w:sz w:val="24"/>
          <w:szCs w:val="24"/>
        </w:rPr>
        <w:t> »</w:t>
      </w:r>
    </w:p>
    <w:p w:rsidR="00CB173D" w:rsidRPr="00634384" w:rsidRDefault="00CB173D" w:rsidP="00CB173D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 1</w:t>
      </w:r>
      <w:r w:rsidRPr="00634384">
        <w:rPr>
          <w:b/>
          <w:color w:val="7F7F7F" w:themeColor="text1" w:themeTint="80"/>
        </w:rPr>
        <w:t xml:space="preserve"> « </w:t>
      </w:r>
      <w:r w:rsidR="00346BA1" w:rsidRPr="00346BA1">
        <w:rPr>
          <w:b/>
          <w:color w:val="7F7F7F" w:themeColor="text1" w:themeTint="80"/>
        </w:rPr>
        <w:t>La dimension politique de la guerre : des conflits interétatiques aux enjeux transnationaux</w:t>
      </w:r>
      <w:r w:rsidRPr="00634384">
        <w:rPr>
          <w:b/>
          <w:color w:val="7F7F7F" w:themeColor="text1" w:themeTint="80"/>
        </w:rPr>
        <w:t>. »</w:t>
      </w:r>
    </w:p>
    <w:p w:rsidR="00CB173D" w:rsidRDefault="00346BA1" w:rsidP="00CB173D">
      <w:pPr>
        <w:spacing w:line="240" w:lineRule="auto"/>
        <w:jc w:val="both"/>
      </w:pPr>
      <w:r>
        <w:rPr>
          <w:b/>
        </w:rPr>
        <w:t>(7</w:t>
      </w:r>
      <w:r w:rsidR="00CB173D" w:rsidRPr="00A1507F">
        <w:rPr>
          <w:b/>
        </w:rPr>
        <w:t>)</w:t>
      </w:r>
      <w:r w:rsidR="00CB173D">
        <w:t xml:space="preserve"> </w:t>
      </w:r>
      <w:r w:rsidRPr="00346BA1">
        <w:t>La guerre, « continuation de la politique par d’autres moyens » (Clausewitz) : de la guerre de 7 ans aux guerres napoléoniennes</w:t>
      </w:r>
      <w:r w:rsidR="00CB173D">
        <w:t xml:space="preserve">, </w:t>
      </w:r>
      <w:r>
        <w:rPr>
          <w:b/>
        </w:rPr>
        <w:t>(8</w:t>
      </w:r>
      <w:r w:rsidR="00CB173D" w:rsidRPr="00A1507F">
        <w:rPr>
          <w:b/>
        </w:rPr>
        <w:t>)</w:t>
      </w:r>
      <w:r w:rsidR="00CB173D">
        <w:t xml:space="preserve"> </w:t>
      </w:r>
      <w:r w:rsidRPr="00346BA1">
        <w:t xml:space="preserve">Le modèle de Clausewitz à l’épreuve des « guerres irrégulières » : d’Al </w:t>
      </w:r>
      <w:proofErr w:type="spellStart"/>
      <w:r w:rsidRPr="00346BA1">
        <w:t>Qaïda</w:t>
      </w:r>
      <w:proofErr w:type="spellEnd"/>
      <w:r w:rsidRPr="00346BA1">
        <w:t xml:space="preserve"> à </w:t>
      </w:r>
      <w:proofErr w:type="spellStart"/>
      <w:r w:rsidRPr="00346BA1">
        <w:t>Daech</w:t>
      </w:r>
      <w:proofErr w:type="spellEnd"/>
      <w:r w:rsidR="00CB173D">
        <w:t>. </w:t>
      </w:r>
    </w:p>
    <w:p w:rsidR="00CB173D" w:rsidRPr="00A1507F" w:rsidRDefault="00CB173D" w:rsidP="00CB173D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 2</w:t>
      </w:r>
      <w:r w:rsidRPr="00A1507F">
        <w:rPr>
          <w:b/>
          <w:color w:val="7F7F7F" w:themeColor="text1" w:themeTint="80"/>
        </w:rPr>
        <w:t xml:space="preserve"> « </w:t>
      </w:r>
      <w:r w:rsidR="00346BA1" w:rsidRPr="00346BA1">
        <w:rPr>
          <w:b/>
          <w:color w:val="7F7F7F" w:themeColor="text1" w:themeTint="80"/>
        </w:rPr>
        <w:t>Le défi de la construction de la paix</w:t>
      </w:r>
      <w:r w:rsidRPr="00A1507F">
        <w:rPr>
          <w:b/>
          <w:color w:val="7F7F7F" w:themeColor="text1" w:themeTint="80"/>
        </w:rPr>
        <w:t>. »</w:t>
      </w:r>
    </w:p>
    <w:p w:rsidR="00CB173D" w:rsidRDefault="00346BA1" w:rsidP="00CB173D">
      <w:pPr>
        <w:spacing w:line="240" w:lineRule="auto"/>
        <w:jc w:val="both"/>
      </w:pPr>
      <w:r>
        <w:rPr>
          <w:b/>
        </w:rPr>
        <w:t>(9</w:t>
      </w:r>
      <w:r w:rsidR="00CB173D" w:rsidRPr="00A1507F">
        <w:rPr>
          <w:b/>
        </w:rPr>
        <w:t>)</w:t>
      </w:r>
      <w:r w:rsidR="00CB173D">
        <w:t xml:space="preserve"> </w:t>
      </w:r>
      <w:r w:rsidRPr="00346BA1">
        <w:t>Faire la paix par les traités : les traités de Westphalie (1648)</w:t>
      </w:r>
      <w:r w:rsidR="00CB173D">
        <w:t xml:space="preserve">, </w:t>
      </w:r>
      <w:r>
        <w:rPr>
          <w:b/>
        </w:rPr>
        <w:t>(10</w:t>
      </w:r>
      <w:r w:rsidR="00CB173D" w:rsidRPr="00A1507F">
        <w:rPr>
          <w:b/>
        </w:rPr>
        <w:t>)</w:t>
      </w:r>
      <w:r w:rsidR="00CB173D">
        <w:t xml:space="preserve"> </w:t>
      </w:r>
      <w:r w:rsidRPr="00346BA1">
        <w:t>Faire la paix par la sécurité collective : les actions de l’ONU sous les mandats de Kofi Annan (1997-2006)</w:t>
      </w:r>
      <w:r>
        <w:t>. </w:t>
      </w:r>
    </w:p>
    <w:p w:rsidR="00CB173D" w:rsidRPr="00A1507F" w:rsidRDefault="00CB173D" w:rsidP="00346BA1">
      <w:pPr>
        <w:spacing w:line="240" w:lineRule="auto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Objet de travail conclusif</w:t>
      </w:r>
      <w:r w:rsidRPr="00A1507F">
        <w:rPr>
          <w:b/>
          <w:color w:val="7F7F7F" w:themeColor="text1" w:themeTint="80"/>
        </w:rPr>
        <w:t xml:space="preserve"> « </w:t>
      </w:r>
      <w:r w:rsidR="00346BA1" w:rsidRPr="00346BA1">
        <w:rPr>
          <w:b/>
          <w:color w:val="7F7F7F" w:themeColor="text1" w:themeTint="80"/>
        </w:rPr>
        <w:t>Le Moyen-Orient : conflits régionaux et tentatives de paix impliquant des acteurs internationaux (étatiques et non étatiques)</w:t>
      </w:r>
      <w:r w:rsidR="00346BA1">
        <w:rPr>
          <w:b/>
          <w:color w:val="7F7F7F" w:themeColor="text1" w:themeTint="80"/>
        </w:rPr>
        <w:t>.</w:t>
      </w:r>
      <w:r w:rsidRPr="00A1507F">
        <w:rPr>
          <w:b/>
          <w:color w:val="7F7F7F" w:themeColor="text1" w:themeTint="80"/>
        </w:rPr>
        <w:t> »</w:t>
      </w:r>
    </w:p>
    <w:p w:rsidR="00CB173D" w:rsidRDefault="00346BA1" w:rsidP="00CB173D">
      <w:pPr>
        <w:spacing w:line="240" w:lineRule="auto"/>
        <w:jc w:val="both"/>
      </w:pPr>
      <w:r>
        <w:rPr>
          <w:b/>
        </w:rPr>
        <w:t>(11</w:t>
      </w:r>
      <w:r w:rsidR="00CB173D" w:rsidRPr="00EE604D">
        <w:rPr>
          <w:b/>
        </w:rPr>
        <w:t>)</w:t>
      </w:r>
      <w:r w:rsidR="00CB173D">
        <w:t xml:space="preserve"> </w:t>
      </w:r>
      <w:r w:rsidRPr="00346BA1">
        <w:t>Du conflit israélo-arabe au conflit israélo-palestinien : les tentatives de résolution, de la création de l’État d’Israël aux accords d’Oslo</w:t>
      </w:r>
      <w:r w:rsidR="00CB173D">
        <w:t xml:space="preserve">, </w:t>
      </w:r>
      <w:r>
        <w:rPr>
          <w:b/>
        </w:rPr>
        <w:t>(12</w:t>
      </w:r>
      <w:r w:rsidR="00CB173D" w:rsidRPr="00F80292">
        <w:rPr>
          <w:b/>
        </w:rPr>
        <w:t>)</w:t>
      </w:r>
      <w:r w:rsidR="00CB173D">
        <w:t xml:space="preserve"> </w:t>
      </w:r>
      <w:r w:rsidRPr="00346BA1">
        <w:t>Les deux guerres du Golfe (1991 et 2003) et leurs prolongements : d’une guerre interétatique à un conflit asymétrique</w:t>
      </w:r>
      <w:r w:rsidR="00CB173D">
        <w:t>. </w:t>
      </w:r>
    </w:p>
    <w:p w:rsidR="00CB173D" w:rsidRPr="00A1507F" w:rsidRDefault="00CB173D" w:rsidP="00CB173D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III – « </w:t>
      </w:r>
      <w:r w:rsidR="00B555BA">
        <w:rPr>
          <w:b/>
          <w:sz w:val="24"/>
          <w:szCs w:val="24"/>
        </w:rPr>
        <w:t>Histoire et mémoires</w:t>
      </w:r>
      <w:r w:rsidRPr="00A1507F">
        <w:rPr>
          <w:b/>
          <w:sz w:val="24"/>
          <w:szCs w:val="24"/>
        </w:rPr>
        <w:t>. »</w:t>
      </w:r>
    </w:p>
    <w:p w:rsidR="00CB173D" w:rsidRPr="00A1507F" w:rsidRDefault="00CB173D" w:rsidP="00CB173D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 xml:space="preserve">Axe1 </w:t>
      </w:r>
      <w:r w:rsidRPr="00A1507F">
        <w:rPr>
          <w:b/>
          <w:color w:val="7F7F7F" w:themeColor="text1" w:themeTint="80"/>
        </w:rPr>
        <w:t>« </w:t>
      </w:r>
      <w:r w:rsidR="00FF3BFD" w:rsidRPr="00FF3BFD">
        <w:rPr>
          <w:b/>
          <w:color w:val="7F7F7F" w:themeColor="text1" w:themeTint="80"/>
        </w:rPr>
        <w:t>Histoire et mémoires des conflits</w:t>
      </w:r>
      <w:r w:rsidRPr="00A1507F">
        <w:rPr>
          <w:b/>
          <w:color w:val="7F7F7F" w:themeColor="text1" w:themeTint="80"/>
        </w:rPr>
        <w:t>. »</w:t>
      </w:r>
    </w:p>
    <w:p w:rsidR="00CB173D" w:rsidRDefault="00FF3BFD" w:rsidP="00CB173D">
      <w:pPr>
        <w:spacing w:line="240" w:lineRule="auto"/>
        <w:jc w:val="both"/>
      </w:pPr>
      <w:r>
        <w:rPr>
          <w:b/>
        </w:rPr>
        <w:t>(13</w:t>
      </w:r>
      <w:r w:rsidR="00CB173D" w:rsidRPr="00EE604D">
        <w:rPr>
          <w:b/>
        </w:rPr>
        <w:t>)</w:t>
      </w:r>
      <w:r w:rsidR="00CB173D">
        <w:t xml:space="preserve"> </w:t>
      </w:r>
      <w:r w:rsidRPr="00FF3BFD">
        <w:t>Un débat historique et ses implications politiques : les causes de la Première Guerre mondiale</w:t>
      </w:r>
      <w:r w:rsidR="00CB173D">
        <w:t xml:space="preserve">, </w:t>
      </w:r>
      <w:r>
        <w:rPr>
          <w:b/>
        </w:rPr>
        <w:t>(</w:t>
      </w:r>
      <w:r w:rsidR="00CB173D">
        <w:rPr>
          <w:b/>
        </w:rPr>
        <w:t>1</w:t>
      </w:r>
      <w:r>
        <w:rPr>
          <w:b/>
        </w:rPr>
        <w:t>4</w:t>
      </w:r>
      <w:r w:rsidR="00CB173D" w:rsidRPr="00EE604D">
        <w:rPr>
          <w:b/>
        </w:rPr>
        <w:t>)</w:t>
      </w:r>
      <w:r w:rsidR="00CB173D">
        <w:t xml:space="preserve"> </w:t>
      </w:r>
      <w:r w:rsidRPr="00FF3BFD">
        <w:t>Mémoires et histoire d’un conflit : la guerre d’Algérie</w:t>
      </w:r>
      <w:r w:rsidR="00CB173D">
        <w:t>. </w:t>
      </w:r>
    </w:p>
    <w:p w:rsidR="00CB173D" w:rsidRPr="00A1507F" w:rsidRDefault="00CB173D" w:rsidP="00CB173D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 2</w:t>
      </w:r>
      <w:r w:rsidRPr="00A1507F">
        <w:rPr>
          <w:b/>
          <w:color w:val="7F7F7F" w:themeColor="text1" w:themeTint="80"/>
        </w:rPr>
        <w:t xml:space="preserve"> « </w:t>
      </w:r>
      <w:r w:rsidR="00FF3BFD" w:rsidRPr="00FF3BFD">
        <w:rPr>
          <w:b/>
          <w:color w:val="7F7F7F" w:themeColor="text1" w:themeTint="80"/>
        </w:rPr>
        <w:t>Histoire, mémoire et justice</w:t>
      </w:r>
      <w:r w:rsidRPr="00A1507F">
        <w:rPr>
          <w:b/>
          <w:color w:val="7F7F7F" w:themeColor="text1" w:themeTint="80"/>
        </w:rPr>
        <w:t>. »</w:t>
      </w:r>
    </w:p>
    <w:p w:rsidR="00CB173D" w:rsidRDefault="00FF3BFD" w:rsidP="00CB173D">
      <w:pPr>
        <w:spacing w:line="240" w:lineRule="auto"/>
        <w:jc w:val="both"/>
      </w:pPr>
      <w:r>
        <w:rPr>
          <w:b/>
        </w:rPr>
        <w:t>(15</w:t>
      </w:r>
      <w:r w:rsidR="00CB173D" w:rsidRPr="00EE604D">
        <w:rPr>
          <w:b/>
        </w:rPr>
        <w:t>)</w:t>
      </w:r>
      <w:r w:rsidR="00CB173D">
        <w:t xml:space="preserve"> </w:t>
      </w:r>
      <w:r w:rsidRPr="00FF3BFD">
        <w:t xml:space="preserve">La justice à l’échelle locale : les tribunaux </w:t>
      </w:r>
      <w:proofErr w:type="spellStart"/>
      <w:r w:rsidRPr="00FF3BFD">
        <w:t>gacaca</w:t>
      </w:r>
      <w:proofErr w:type="spellEnd"/>
      <w:r w:rsidRPr="00FF3BFD">
        <w:t xml:space="preserve"> face au génocide des Tutsis</w:t>
      </w:r>
      <w:r w:rsidR="00CB173D">
        <w:t xml:space="preserve">, </w:t>
      </w:r>
      <w:r w:rsidR="00CB173D">
        <w:rPr>
          <w:b/>
        </w:rPr>
        <w:t>(</w:t>
      </w:r>
      <w:r>
        <w:rPr>
          <w:b/>
        </w:rPr>
        <w:t>16</w:t>
      </w:r>
      <w:r w:rsidR="00CB173D" w:rsidRPr="00EE604D">
        <w:rPr>
          <w:b/>
        </w:rPr>
        <w:t>)</w:t>
      </w:r>
      <w:r w:rsidR="00CB173D">
        <w:t xml:space="preserve"> </w:t>
      </w:r>
      <w:r w:rsidRPr="00FF3BFD">
        <w:t>La construction d’une justice pénale internationale face aux crimes de masse : le Tribunal pénal international pour l’ex-Yougoslavie (TPIY)</w:t>
      </w:r>
      <w:r w:rsidR="00CB173D">
        <w:t>. </w:t>
      </w:r>
    </w:p>
    <w:p w:rsidR="00CB173D" w:rsidRPr="00A1507F" w:rsidRDefault="00CB173D" w:rsidP="00CB173D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Objet de travail conclusif</w:t>
      </w:r>
      <w:r w:rsidRPr="00A1507F">
        <w:rPr>
          <w:b/>
          <w:color w:val="7F7F7F" w:themeColor="text1" w:themeTint="80"/>
        </w:rPr>
        <w:t xml:space="preserve"> « </w:t>
      </w:r>
      <w:r w:rsidR="00D874ED" w:rsidRPr="00D874ED">
        <w:rPr>
          <w:b/>
          <w:color w:val="7F7F7F" w:themeColor="text1" w:themeTint="80"/>
        </w:rPr>
        <w:t>L’histoire et les mémoires du génocide des Juifs et des Tsiganes</w:t>
      </w:r>
      <w:r w:rsidRPr="00A1507F">
        <w:rPr>
          <w:b/>
          <w:color w:val="7F7F7F" w:themeColor="text1" w:themeTint="80"/>
        </w:rPr>
        <w:t>. »</w:t>
      </w:r>
    </w:p>
    <w:p w:rsidR="00CB173D" w:rsidRDefault="00D874ED" w:rsidP="00CB173D">
      <w:pPr>
        <w:spacing w:line="240" w:lineRule="auto"/>
        <w:jc w:val="both"/>
      </w:pPr>
      <w:r>
        <w:rPr>
          <w:b/>
        </w:rPr>
        <w:t>(17</w:t>
      </w:r>
      <w:r w:rsidR="00CB173D" w:rsidRPr="004273BD">
        <w:rPr>
          <w:b/>
        </w:rPr>
        <w:t>)</w:t>
      </w:r>
      <w:r w:rsidR="00CB173D">
        <w:t xml:space="preserve"> </w:t>
      </w:r>
      <w:r w:rsidRPr="00D874ED">
        <w:t>Lieux de mémoire du génocide des Juifs et des Tsiganes</w:t>
      </w:r>
      <w:r w:rsidR="00CB173D">
        <w:t xml:space="preserve">, </w:t>
      </w:r>
      <w:r>
        <w:rPr>
          <w:b/>
        </w:rPr>
        <w:t>(18</w:t>
      </w:r>
      <w:r w:rsidR="00CB173D" w:rsidRPr="004273BD">
        <w:rPr>
          <w:b/>
        </w:rPr>
        <w:t>)</w:t>
      </w:r>
      <w:r w:rsidR="00CB173D">
        <w:t xml:space="preserve"> </w:t>
      </w:r>
      <w:r w:rsidRPr="00D874ED">
        <w:t>Juger les crimes nazis après Nuremberg</w:t>
      </w:r>
      <w:r w:rsidR="00CB173D">
        <w:t xml:space="preserve">, </w:t>
      </w:r>
      <w:r w:rsidR="00CB173D">
        <w:rPr>
          <w:b/>
        </w:rPr>
        <w:t>(</w:t>
      </w:r>
      <w:r>
        <w:rPr>
          <w:b/>
        </w:rPr>
        <w:t>19</w:t>
      </w:r>
      <w:r w:rsidR="00CB173D" w:rsidRPr="004273BD">
        <w:rPr>
          <w:b/>
        </w:rPr>
        <w:t>)</w:t>
      </w:r>
      <w:r w:rsidR="00CB173D">
        <w:t xml:space="preserve"> </w:t>
      </w:r>
      <w:r w:rsidRPr="00D874ED">
        <w:t>Le génocide dans la littérature et le cinéma</w:t>
      </w:r>
      <w:r w:rsidR="00CB173D">
        <w:t>.</w:t>
      </w:r>
    </w:p>
    <w:p w:rsidR="00CB173D" w:rsidRPr="00A1507F" w:rsidRDefault="00CB173D" w:rsidP="00CB173D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lastRenderedPageBreak/>
        <w:t>Thème IV – « </w:t>
      </w:r>
      <w:r w:rsidR="00B555BA">
        <w:rPr>
          <w:b/>
          <w:sz w:val="24"/>
          <w:szCs w:val="24"/>
        </w:rPr>
        <w:t>Pauvreté et inégalités</w:t>
      </w:r>
      <w:r w:rsidRPr="00A1507F">
        <w:rPr>
          <w:b/>
          <w:sz w:val="24"/>
          <w:szCs w:val="24"/>
        </w:rPr>
        <w:t>. »</w:t>
      </w:r>
    </w:p>
    <w:p w:rsidR="00CB173D" w:rsidRPr="00A1507F" w:rsidRDefault="00CB173D" w:rsidP="00CB173D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 1</w:t>
      </w:r>
      <w:r w:rsidRPr="00A1507F">
        <w:rPr>
          <w:b/>
          <w:color w:val="7F7F7F" w:themeColor="text1" w:themeTint="80"/>
        </w:rPr>
        <w:t xml:space="preserve"> « </w:t>
      </w:r>
      <w:r w:rsidR="00A03ECF" w:rsidRPr="00A03ECF">
        <w:rPr>
          <w:b/>
          <w:color w:val="7F7F7F" w:themeColor="text1" w:themeTint="80"/>
        </w:rPr>
        <w:t>Les politiques de réduction de la pauvreté</w:t>
      </w:r>
      <w:r w:rsidRPr="00A1507F">
        <w:rPr>
          <w:b/>
          <w:color w:val="7F7F7F" w:themeColor="text1" w:themeTint="80"/>
        </w:rPr>
        <w:t>. »</w:t>
      </w:r>
    </w:p>
    <w:p w:rsidR="00CB173D" w:rsidRPr="00B82413" w:rsidRDefault="00A03ECF" w:rsidP="00CB173D">
      <w:pPr>
        <w:pStyle w:val="Default"/>
        <w:spacing w:after="2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(20</w:t>
      </w:r>
      <w:r w:rsidR="00CB173D" w:rsidRPr="00B82413">
        <w:rPr>
          <w:rFonts w:asciiTheme="minorHAnsi" w:hAnsiTheme="minorHAnsi"/>
          <w:b/>
          <w:sz w:val="22"/>
          <w:szCs w:val="22"/>
        </w:rPr>
        <w:t>)</w:t>
      </w:r>
      <w:r w:rsidR="00CB173D" w:rsidRPr="00B82413">
        <w:rPr>
          <w:rFonts w:asciiTheme="minorHAnsi" w:hAnsiTheme="minorHAnsi"/>
          <w:sz w:val="22"/>
          <w:szCs w:val="22"/>
        </w:rPr>
        <w:t xml:space="preserve"> </w:t>
      </w:r>
      <w:r w:rsidRPr="00A03ECF">
        <w:rPr>
          <w:rFonts w:asciiTheme="minorHAnsi" w:hAnsiTheme="minorHAnsi"/>
          <w:sz w:val="22"/>
          <w:szCs w:val="22"/>
        </w:rPr>
        <w:t>La réduction de la pauvreté et la lutte contre les inégalités dans les politiques publiques des pays développés de 1945 aux années 90 : le cas de la France</w:t>
      </w:r>
      <w:r w:rsidR="00CB173D" w:rsidRPr="00B82413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b/>
          <w:sz w:val="22"/>
          <w:szCs w:val="22"/>
        </w:rPr>
        <w:t>(21</w:t>
      </w:r>
      <w:r w:rsidR="00CB173D" w:rsidRPr="00B82413">
        <w:rPr>
          <w:rFonts w:asciiTheme="minorHAnsi" w:hAnsiTheme="minorHAnsi"/>
          <w:b/>
          <w:sz w:val="22"/>
          <w:szCs w:val="22"/>
        </w:rPr>
        <w:t>)</w:t>
      </w:r>
      <w:r w:rsidR="00CB173D" w:rsidRPr="00B82413">
        <w:rPr>
          <w:rFonts w:asciiTheme="minorHAnsi" w:hAnsiTheme="minorHAnsi"/>
          <w:sz w:val="22"/>
          <w:szCs w:val="22"/>
        </w:rPr>
        <w:t xml:space="preserve"> </w:t>
      </w:r>
      <w:r w:rsidRPr="00A03ECF">
        <w:rPr>
          <w:rFonts w:asciiTheme="minorHAnsi" w:hAnsiTheme="minorHAnsi"/>
          <w:sz w:val="22"/>
          <w:szCs w:val="22"/>
        </w:rPr>
        <w:t>La réduction générale de la pauvreté absolue à l’échelle du monde ; la persistance de la pauvreté absolue dans certains pays en développement</w:t>
      </w:r>
      <w:r w:rsidR="00CB173D" w:rsidRPr="00B82413">
        <w:rPr>
          <w:rFonts w:asciiTheme="minorHAnsi" w:hAnsiTheme="minorHAnsi"/>
          <w:sz w:val="22"/>
          <w:szCs w:val="22"/>
        </w:rPr>
        <w:t>. </w:t>
      </w:r>
    </w:p>
    <w:p w:rsidR="00CB173D" w:rsidRPr="00A1507F" w:rsidRDefault="00CB173D" w:rsidP="00CB173D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 2</w:t>
      </w:r>
      <w:r w:rsidRPr="00A1507F">
        <w:rPr>
          <w:b/>
          <w:color w:val="7F7F7F" w:themeColor="text1" w:themeTint="80"/>
        </w:rPr>
        <w:t xml:space="preserve"> « </w:t>
      </w:r>
      <w:r w:rsidR="007E6ABA" w:rsidRPr="007E6ABA">
        <w:rPr>
          <w:b/>
          <w:color w:val="7F7F7F" w:themeColor="text1" w:themeTint="80"/>
        </w:rPr>
        <w:t>Inégalités territoriales et justice spatiale</w:t>
      </w:r>
      <w:r w:rsidR="007E6ABA" w:rsidRPr="007E6ABA">
        <w:t xml:space="preserve"> </w:t>
      </w:r>
      <w:r w:rsidR="007E6ABA" w:rsidRPr="007E6ABA">
        <w:rPr>
          <w:b/>
          <w:color w:val="7F7F7F" w:themeColor="text1" w:themeTint="80"/>
        </w:rPr>
        <w:t>aux échelles locale, nationale et mondiale</w:t>
      </w:r>
      <w:r w:rsidRPr="00A1507F">
        <w:rPr>
          <w:b/>
          <w:color w:val="7F7F7F" w:themeColor="text1" w:themeTint="80"/>
        </w:rPr>
        <w:t>. »</w:t>
      </w:r>
    </w:p>
    <w:p w:rsidR="00CB173D" w:rsidRDefault="007E6ABA" w:rsidP="00CB173D">
      <w:pPr>
        <w:spacing w:line="240" w:lineRule="auto"/>
        <w:jc w:val="both"/>
      </w:pPr>
      <w:r>
        <w:rPr>
          <w:b/>
        </w:rPr>
        <w:t>(22</w:t>
      </w:r>
      <w:r w:rsidR="00CB173D" w:rsidRPr="00A60299">
        <w:rPr>
          <w:b/>
        </w:rPr>
        <w:t>)</w:t>
      </w:r>
      <w:r w:rsidR="00CB173D">
        <w:t xml:space="preserve"> </w:t>
      </w:r>
      <w:r w:rsidRPr="007E6ABA">
        <w:t>Les espaces périurbains en France : une grande diversité mais une inégalité partagée d’accès aux ressources, à l’emploi, à la culture, aux services</w:t>
      </w:r>
      <w:r w:rsidR="00CB173D">
        <w:t xml:space="preserve">, </w:t>
      </w:r>
      <w:r>
        <w:rPr>
          <w:b/>
        </w:rPr>
        <w:t>(23</w:t>
      </w:r>
      <w:r w:rsidR="00CB173D" w:rsidRPr="00A60299">
        <w:rPr>
          <w:b/>
        </w:rPr>
        <w:t>)</w:t>
      </w:r>
      <w:r w:rsidR="00CB173D">
        <w:t xml:space="preserve"> </w:t>
      </w:r>
      <w:r w:rsidRPr="007E6ABA">
        <w:t>L’eau, un enjeu géopolitique dans le Sahel et le bassin du Nil : ressources, accès, usages</w:t>
      </w:r>
      <w:r w:rsidR="00CB173D">
        <w:t>.</w:t>
      </w:r>
    </w:p>
    <w:p w:rsidR="00CB173D" w:rsidRPr="00A1507F" w:rsidRDefault="00CB173D" w:rsidP="00CB173D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Objet de travail conclusif</w:t>
      </w:r>
      <w:r w:rsidRPr="00A1507F">
        <w:rPr>
          <w:b/>
          <w:color w:val="7F7F7F" w:themeColor="text1" w:themeTint="80"/>
        </w:rPr>
        <w:t xml:space="preserve"> « </w:t>
      </w:r>
      <w:r w:rsidR="007A4C86" w:rsidRPr="007A4C86">
        <w:rPr>
          <w:b/>
          <w:color w:val="7F7F7F" w:themeColor="text1" w:themeTint="80"/>
        </w:rPr>
        <w:t>Les inégalités entre hommes et femmes</w:t>
      </w:r>
      <w:r w:rsidRPr="00A1507F">
        <w:rPr>
          <w:b/>
          <w:color w:val="7F7F7F" w:themeColor="text1" w:themeTint="80"/>
        </w:rPr>
        <w:t>. »</w:t>
      </w:r>
    </w:p>
    <w:p w:rsidR="00CB173D" w:rsidRDefault="007A4C86" w:rsidP="00CB173D">
      <w:pPr>
        <w:spacing w:line="240" w:lineRule="auto"/>
        <w:jc w:val="both"/>
      </w:pPr>
      <w:r>
        <w:rPr>
          <w:b/>
        </w:rPr>
        <w:t>(2</w:t>
      </w:r>
      <w:r w:rsidR="00CB173D" w:rsidRPr="00E55D7E">
        <w:rPr>
          <w:b/>
        </w:rPr>
        <w:t>4)</w:t>
      </w:r>
      <w:r w:rsidR="00CB173D" w:rsidRPr="008C33F7">
        <w:t xml:space="preserve"> </w:t>
      </w:r>
      <w:r w:rsidRPr="007A4C86">
        <w:t>Femmes et pauvreté : les programmes de l’ONU pour réduire les inégalités</w:t>
      </w:r>
      <w:r w:rsidR="00CB173D">
        <w:t xml:space="preserve">, </w:t>
      </w:r>
      <w:r>
        <w:rPr>
          <w:b/>
        </w:rPr>
        <w:t>(2</w:t>
      </w:r>
      <w:r w:rsidR="00CB173D" w:rsidRPr="00E55D7E">
        <w:rPr>
          <w:b/>
        </w:rPr>
        <w:t>5)</w:t>
      </w:r>
      <w:r w:rsidR="00CB173D" w:rsidRPr="008C33F7">
        <w:t xml:space="preserve"> </w:t>
      </w:r>
      <w:r w:rsidR="00AE2692" w:rsidRPr="00AE2692">
        <w:t>Les politiques publiques dans les pays européens en faveur de l’égalité entre les hommes et les femmes depuis les années 1960</w:t>
      </w:r>
      <w:r w:rsidR="00AE2692">
        <w:t>.</w:t>
      </w:r>
      <w:r w:rsidR="00CB173D">
        <w:t> </w:t>
      </w:r>
    </w:p>
    <w:p w:rsidR="00CB173D" w:rsidRPr="00A1507F" w:rsidRDefault="00CB173D" w:rsidP="00CB173D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hème </w:t>
      </w:r>
      <w:r w:rsidRPr="00A1507F">
        <w:rPr>
          <w:b/>
          <w:sz w:val="24"/>
          <w:szCs w:val="24"/>
        </w:rPr>
        <w:t>V – « </w:t>
      </w:r>
      <w:r w:rsidR="00B555BA">
        <w:rPr>
          <w:b/>
          <w:sz w:val="24"/>
          <w:szCs w:val="24"/>
        </w:rPr>
        <w:t>L’environnement, entre exploitation et protection : un enjeu planétaire</w:t>
      </w:r>
      <w:r w:rsidRPr="00A1507F">
        <w:rPr>
          <w:b/>
          <w:sz w:val="24"/>
          <w:szCs w:val="24"/>
        </w:rPr>
        <w:t>. »</w:t>
      </w:r>
    </w:p>
    <w:p w:rsidR="00CB173D" w:rsidRPr="00A1507F" w:rsidRDefault="00CB173D" w:rsidP="00CB173D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 1</w:t>
      </w:r>
      <w:r w:rsidRPr="00A1507F">
        <w:rPr>
          <w:b/>
          <w:color w:val="7F7F7F" w:themeColor="text1" w:themeTint="80"/>
        </w:rPr>
        <w:t xml:space="preserve"> « </w:t>
      </w:r>
      <w:r w:rsidR="00AE2692" w:rsidRPr="00AE2692">
        <w:rPr>
          <w:b/>
          <w:color w:val="7F7F7F" w:themeColor="text1" w:themeTint="80"/>
        </w:rPr>
        <w:t>Exploiter, préserver et protéger</w:t>
      </w:r>
      <w:r w:rsidRPr="00A1507F">
        <w:rPr>
          <w:b/>
          <w:color w:val="7F7F7F" w:themeColor="text1" w:themeTint="80"/>
        </w:rPr>
        <w:t>. »</w:t>
      </w:r>
    </w:p>
    <w:p w:rsidR="00CB173D" w:rsidRDefault="00CB173D" w:rsidP="00AE2692">
      <w:pPr>
        <w:spacing w:line="240" w:lineRule="auto"/>
        <w:jc w:val="both"/>
      </w:pPr>
      <w:r>
        <w:rPr>
          <w:b/>
        </w:rPr>
        <w:t>(</w:t>
      </w:r>
      <w:r w:rsidR="00AE2692">
        <w:rPr>
          <w:b/>
        </w:rPr>
        <w:t>26</w:t>
      </w:r>
      <w:r w:rsidRPr="00A60299">
        <w:rPr>
          <w:b/>
        </w:rPr>
        <w:t>)</w:t>
      </w:r>
      <w:r>
        <w:t xml:space="preserve"> </w:t>
      </w:r>
      <w:r w:rsidR="00AE2692" w:rsidRPr="00AE2692">
        <w:t>Exploiter et protéger une ressource « naturelle » : la forêt française depuis Colbert</w:t>
      </w:r>
      <w:r>
        <w:t xml:space="preserve">, </w:t>
      </w:r>
      <w:r w:rsidR="00AE2692">
        <w:rPr>
          <w:b/>
        </w:rPr>
        <w:t>(27</w:t>
      </w:r>
      <w:r w:rsidRPr="00A60299">
        <w:rPr>
          <w:b/>
        </w:rPr>
        <w:t>)</w:t>
      </w:r>
      <w:r w:rsidRPr="00EC5457">
        <w:t xml:space="preserve"> </w:t>
      </w:r>
      <w:r w:rsidR="00AE2692" w:rsidRPr="00AE2692">
        <w:t>Le rôle des individus et des sociétés dans l’évolution des milieux : « révolution néolithique » et « révolution industrielle », deux ruptures ?</w:t>
      </w:r>
      <w:r>
        <w:t> </w:t>
      </w:r>
    </w:p>
    <w:p w:rsidR="00CB173D" w:rsidRPr="00A1507F" w:rsidRDefault="00CB173D" w:rsidP="00AE2692">
      <w:pPr>
        <w:spacing w:line="240" w:lineRule="auto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 2</w:t>
      </w:r>
      <w:r w:rsidRPr="00A1507F">
        <w:rPr>
          <w:b/>
          <w:color w:val="7F7F7F" w:themeColor="text1" w:themeTint="80"/>
        </w:rPr>
        <w:t xml:space="preserve"> « </w:t>
      </w:r>
      <w:r w:rsidR="00AB2045" w:rsidRPr="00AB2045">
        <w:rPr>
          <w:b/>
          <w:color w:val="7F7F7F" w:themeColor="text1" w:themeTint="80"/>
        </w:rPr>
        <w:t>Le changement climatique : approches historique et géopolitique</w:t>
      </w:r>
      <w:r w:rsidRPr="00A1507F">
        <w:rPr>
          <w:b/>
          <w:color w:val="7F7F7F" w:themeColor="text1" w:themeTint="80"/>
        </w:rPr>
        <w:t>. »</w:t>
      </w:r>
    </w:p>
    <w:p w:rsidR="00CB173D" w:rsidRDefault="00AB2045" w:rsidP="00CB173D">
      <w:pPr>
        <w:spacing w:line="240" w:lineRule="auto"/>
        <w:jc w:val="both"/>
      </w:pPr>
      <w:r>
        <w:rPr>
          <w:b/>
        </w:rPr>
        <w:t>(28</w:t>
      </w:r>
      <w:r w:rsidR="00CB173D" w:rsidRPr="00A60299">
        <w:rPr>
          <w:b/>
        </w:rPr>
        <w:t>)</w:t>
      </w:r>
      <w:r w:rsidR="00CB173D" w:rsidRPr="00EC5457">
        <w:t> </w:t>
      </w:r>
      <w:r w:rsidRPr="00AB2045">
        <w:t>Les fluctuations climatiques et leurs effets : l’évolution du climat en Europe du Moyen Âge au XIX</w:t>
      </w:r>
      <w:r w:rsidRPr="00AB2045">
        <w:rPr>
          <w:vertAlign w:val="superscript"/>
        </w:rPr>
        <w:t>e</w:t>
      </w:r>
      <w:r w:rsidRPr="00AB2045">
        <w:t xml:space="preserve"> siècle</w:t>
      </w:r>
      <w:r w:rsidR="00CB173D">
        <w:t xml:space="preserve">, </w:t>
      </w:r>
      <w:r>
        <w:rPr>
          <w:b/>
        </w:rPr>
        <w:t>(29</w:t>
      </w:r>
      <w:r w:rsidR="00CB173D" w:rsidRPr="00A60299">
        <w:rPr>
          <w:b/>
        </w:rPr>
        <w:t>)</w:t>
      </w:r>
      <w:r w:rsidR="00CB173D" w:rsidRPr="0031664A">
        <w:t xml:space="preserve"> </w:t>
      </w:r>
      <w:r w:rsidRPr="00AB2045">
        <w:t>Le climat, enjeu des relations internationales : les accords internationaux (Sommets de la Terre, COP …)</w:t>
      </w:r>
      <w:r w:rsidR="00CB173D" w:rsidRPr="0031664A">
        <w:t>.</w:t>
      </w:r>
    </w:p>
    <w:p w:rsidR="00CB173D" w:rsidRPr="00A1507F" w:rsidRDefault="00CB173D" w:rsidP="00AE2692">
      <w:pPr>
        <w:spacing w:line="240" w:lineRule="auto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Objet de travail conclusif</w:t>
      </w:r>
      <w:r w:rsidRPr="00A1507F">
        <w:rPr>
          <w:b/>
          <w:color w:val="7F7F7F" w:themeColor="text1" w:themeTint="80"/>
        </w:rPr>
        <w:t xml:space="preserve"> « </w:t>
      </w:r>
      <w:r w:rsidR="00AB2045" w:rsidRPr="00AB2045">
        <w:rPr>
          <w:b/>
          <w:color w:val="7F7F7F" w:themeColor="text1" w:themeTint="80"/>
        </w:rPr>
        <w:t>Les États-Unis et la question environnementale : tensions et contrastes</w:t>
      </w:r>
      <w:r w:rsidRPr="00A1507F">
        <w:rPr>
          <w:b/>
          <w:color w:val="7F7F7F" w:themeColor="text1" w:themeTint="80"/>
        </w:rPr>
        <w:t>. »</w:t>
      </w:r>
    </w:p>
    <w:p w:rsidR="00CB173D" w:rsidRDefault="00AB2045" w:rsidP="00CB173D">
      <w:pPr>
        <w:jc w:val="both"/>
      </w:pPr>
      <w:r>
        <w:rPr>
          <w:b/>
        </w:rPr>
        <w:t>(30</w:t>
      </w:r>
      <w:r w:rsidR="00CB173D" w:rsidRPr="00E55D7E">
        <w:rPr>
          <w:b/>
        </w:rPr>
        <w:t>)</w:t>
      </w:r>
      <w:r w:rsidR="00CB173D" w:rsidRPr="00B168BB">
        <w:t xml:space="preserve"> </w:t>
      </w:r>
      <w:r w:rsidRPr="00AB2045">
        <w:t>L’environnement aux États-Unis : entre protection de la « nature », exploitation des ressources et transformation des milieux depuis le XIX</w:t>
      </w:r>
      <w:r w:rsidRPr="00AB2045">
        <w:rPr>
          <w:vertAlign w:val="superscript"/>
        </w:rPr>
        <w:t>e</w:t>
      </w:r>
      <w:r w:rsidRPr="00AB2045">
        <w:t xml:space="preserve"> siècle ; les rôles respectifs de l’État fédéral et des États fédérés</w:t>
      </w:r>
      <w:r w:rsidR="00CB173D">
        <w:t xml:space="preserve">, </w:t>
      </w:r>
      <w:r w:rsidR="00CB173D">
        <w:rPr>
          <w:b/>
        </w:rPr>
        <w:t>(</w:t>
      </w:r>
      <w:r>
        <w:rPr>
          <w:b/>
        </w:rPr>
        <w:t>31</w:t>
      </w:r>
      <w:r w:rsidR="00CB173D" w:rsidRPr="00E55D7E">
        <w:rPr>
          <w:b/>
        </w:rPr>
        <w:t>)</w:t>
      </w:r>
      <w:r w:rsidR="00CB173D" w:rsidRPr="00B168BB">
        <w:t xml:space="preserve"> </w:t>
      </w:r>
      <w:r w:rsidRPr="00AB2045">
        <w:t>Les États-Unis et l’environnement à l’échelle internationale (État, firmes transnationales, ONG …)</w:t>
      </w:r>
      <w:r w:rsidR="00CB173D">
        <w:t>.</w:t>
      </w:r>
    </w:p>
    <w:p w:rsidR="007E1E65" w:rsidRDefault="00806F4D" w:rsidP="00CB173D">
      <w:pPr>
        <w:jc w:val="both"/>
      </w:pPr>
    </w:p>
    <w:sectPr w:rsidR="007E1E65" w:rsidSect="0084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173D"/>
    <w:rsid w:val="002D5621"/>
    <w:rsid w:val="00346BA1"/>
    <w:rsid w:val="004002C8"/>
    <w:rsid w:val="004C4CAB"/>
    <w:rsid w:val="007A4C86"/>
    <w:rsid w:val="007E6ABA"/>
    <w:rsid w:val="00806F4D"/>
    <w:rsid w:val="00A03ECF"/>
    <w:rsid w:val="00AB2045"/>
    <w:rsid w:val="00AE2692"/>
    <w:rsid w:val="00B10C6A"/>
    <w:rsid w:val="00B555BA"/>
    <w:rsid w:val="00BA5D59"/>
    <w:rsid w:val="00C43567"/>
    <w:rsid w:val="00CB173D"/>
    <w:rsid w:val="00D874ED"/>
    <w:rsid w:val="00F00B24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3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B1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2019-07-29T08:46:00Z</dcterms:created>
  <dcterms:modified xsi:type="dcterms:W3CDTF">2019-07-29T15:05:00Z</dcterms:modified>
</cp:coreProperties>
</file>