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3A" w:rsidRDefault="005F1848" w:rsidP="00567A3A">
      <w:pPr>
        <w:jc w:val="both"/>
      </w:pPr>
      <w:r>
        <w:rPr>
          <w:noProof/>
          <w:lang w:eastAsia="fr-FR"/>
        </w:rPr>
        <w:pict>
          <v:oval id="_x0000_s1160" style="position:absolute;left:0;text-align:left;margin-left:573.75pt;margin-top:20.25pt;width:37.5pt;height:37.5pt;z-index:251826687" fillcolor="#c00000" strokecolor="#c00000" strokeweight="3pt">
            <v:fill color2="red" rotate="t" focusposition=".5,.5" focussize="" type="gradientRadial"/>
          </v:oval>
        </w:pict>
      </w: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87" type="#_x0000_t5" style="position:absolute;left:0;text-align:left;margin-left:399pt;margin-top:387pt;width:32.25pt;height:27.9pt;z-index:251836927" fillcolor="red" strokecolor="#c00000"/>
        </w:pict>
      </w:r>
      <w:r>
        <w:rPr>
          <w:noProof/>
          <w:lang w:eastAsia="fr-FR"/>
        </w:rPr>
        <w:pict>
          <v:shape id="_x0000_s1186" type="#_x0000_t5" style="position:absolute;left:0;text-align:left;margin-left:387pt;margin-top:375pt;width:32.25pt;height:27.9pt;z-index:251835903" fillcolor="red" strokecolor="#c00000"/>
        </w:pict>
      </w:r>
      <w:r>
        <w:rPr>
          <w:noProof/>
          <w:lang w:eastAsia="fr-FR"/>
        </w:rPr>
        <w:pict>
          <v:shape id="_x0000_s1176" style="position:absolute;left:0;text-align:left;margin-left:-23.25pt;margin-top:20.25pt;width:9in;height:531.75pt;z-index:251619300" coordsize="12960,10635" path="m,15l12450,,10965,5445r1605,2715l11775,8940r1185,1650l45,10635,,15xe" fillcolor="#ededed [662]" strokecolor="#c9c9c9 [1942]">
            <v:path arrowok="t"/>
          </v:shape>
        </w:pict>
      </w:r>
      <w:r>
        <w:rPr>
          <w:noProof/>
          <w:lang w:eastAsia="fr-FR"/>
        </w:rPr>
        <w:pict>
          <v:rect id="_x0000_s1127" style="position:absolute;left:0;text-align:left;margin-left:548.25pt;margin-top:19.5pt;width:239.25pt;height:531pt;z-index:251618275" fillcolor="white [3212]" strokecolor="#00b0f0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267.75pt;margin-top:20.45pt;width:215.25pt;height:40.45pt;z-index:251773952" o:regroupid="3" filled="f" stroked="f">
            <v:textbox>
              <w:txbxContent>
                <w:p w:rsidR="00C831E0" w:rsidRPr="00E56264" w:rsidRDefault="00C831E0" w:rsidP="00C831E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Gisement de la Tortue 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Ahmeyin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202" style="position:absolute;left:0;text-align:left;margin-left:701.25pt;margin-top:20.25pt;width:85.5pt;height:24pt;z-index:251768832" o:regroupid="3" filled="f" stroked="f">
            <v:textbox style="mso-next-textbox:#_x0000_s1039">
              <w:txbxContent>
                <w:p w:rsidR="007054A8" w:rsidRPr="001D5DBA" w:rsidRDefault="007054A8" w:rsidP="007054A8">
                  <w:pPr>
                    <w:rPr>
                      <w:color w:val="7030A0"/>
                      <w:sz w:val="20"/>
                      <w:szCs w:val="20"/>
                    </w:rPr>
                  </w:pPr>
                  <w:r w:rsidRPr="001D5DBA">
                    <w:rPr>
                      <w:color w:val="7030A0"/>
                      <w:sz w:val="20"/>
                      <w:szCs w:val="20"/>
                    </w:rPr>
                    <w:t>MAURITANIE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2" style="position:absolute;left:0;text-align:left;margin-left:568.5pt;margin-top:20.25pt;width:220.6pt;height:110.65pt;z-index:251630571" coordsize="4412,2213" o:regroupid="3" path="m480,hdc360,465,285,628,210,900hbc135,1172,60,1423,30,1635v-30,212,-20,502,,540c50,2213,80,1988,150,1863v70,-125,247,-338,300,-441hal467,1247r58,-2l583,1106r200,l950,1072r74,175l1191,1239r175,-75l1524,1239r349,-8l1990,1164r141,l2306,1039r483,33l3122,964,3355,789hcl3563,914r849,-33hal4410,15,480,hdxe" fillcolor="#ffe599 [1303]" strokecolor="#f4b083 [1941]">
            <v:path arrowok="t"/>
          </v:shape>
        </w:pict>
      </w:r>
      <w:r>
        <w:rPr>
          <w:noProof/>
          <w:lang w:eastAsia="fr-FR"/>
        </w:rPr>
        <w:pict>
          <v:rect id="_x0000_s1043" style="position:absolute;left:0;text-align:left;margin-left:23.25pt;margin-top:19.5pt;width:495pt;height:383.25pt;z-index:251657215" filled="f" fillcolor="#d9e2f3 [664]" stroked="f"/>
        </w:pict>
      </w:r>
      <w:r>
        <w:rPr>
          <w:noProof/>
          <w:lang w:eastAsia="fr-FR"/>
        </w:rPr>
        <w:pict>
          <v:shape id="_x0000_s1027" type="#_x0000_t202" style="position:absolute;left:0;text-align:left;margin-left:5.8pt;margin-top:-5.35pt;width:758.25pt;height:33pt;z-index:251659264;mso-position-horizontal-relative:margin" filled="f" stroked="f">
            <v:textbox>
              <w:txbxContent>
                <w:p w:rsidR="00567A3A" w:rsidRPr="00D21468" w:rsidRDefault="00D21468" w:rsidP="00567A3A">
                  <w:pPr>
                    <w:jc w:val="center"/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D21468">
                    <w:rPr>
                      <w:b/>
                      <w:i/>
                      <w:color w:val="002060"/>
                      <w:sz w:val="28"/>
                      <w:szCs w:val="28"/>
                    </w:rPr>
                    <w:t>Quels sont les enjeux du partage des espaces maritimes et littoraux au Sénégal ? </w:t>
                  </w:r>
                </w:p>
                <w:p w:rsidR="00567A3A" w:rsidRDefault="00567A3A" w:rsidP="00567A3A"/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026" type="#_x0000_t202" style="position:absolute;left:0;text-align:left;margin-left:5.8pt;margin-top:-23pt;width:758.25pt;height:33pt;z-index:251658240;mso-position-horizontal-relative:margin" filled="f" stroked="f">
            <v:textbox>
              <w:txbxContent>
                <w:p w:rsidR="00567A3A" w:rsidRPr="00567A3A" w:rsidRDefault="00567A3A" w:rsidP="00567A3A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Les espaces maritimes, approche géostratégique :</w:t>
                  </w:r>
                  <w:r w:rsidR="00725751">
                    <w:rPr>
                      <w:b/>
                      <w:color w:val="002060"/>
                      <w:sz w:val="28"/>
                      <w:szCs w:val="28"/>
                    </w:rPr>
                    <w:t xml:space="preserve"> étude de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 cas du littoral sénégalais entre valorisation et tensions</w:t>
                  </w:r>
                </w:p>
                <w:p w:rsidR="00567A3A" w:rsidRDefault="00567A3A"/>
              </w:txbxContent>
            </v:textbox>
            <w10:wrap anchorx="margin"/>
          </v:shape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rect id="_x0000_s1161" style="position:absolute;left:0;text-align:left;margin-left:561pt;margin-top:12.75pt;width:24.75pt;height:24.75pt;z-index:251827711" fillcolor="#bdd6ee [1300]" strokecolor="#002060" strokeweight="4.5pt"/>
        </w:pict>
      </w:r>
      <w:r>
        <w:rPr>
          <w:noProof/>
          <w:lang w:eastAsia="fr-FR"/>
        </w:rPr>
        <w:pict>
          <v:shape id="_x0000_s1159" type="#_x0000_t202" style="position:absolute;left:0;text-align:left;margin-left:608.25pt;margin-top:7.5pt;width:78pt;height:24pt;z-index:251799039" filled="f" stroked="f">
            <v:textbox>
              <w:txbxContent>
                <w:p w:rsidR="009758DA" w:rsidRPr="00012AD5" w:rsidRDefault="009758DA" w:rsidP="009758DA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b/>
                      <w:color w:val="C00000"/>
                      <w:sz w:val="24"/>
                      <w:szCs w:val="24"/>
                    </w:rPr>
                    <w:t>Nouakchott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5" type="#_x0000_t202" style="position:absolute;left:0;text-align:left;margin-left:418.2pt;margin-top:19.25pt;width:138.3pt;height:32.95pt;z-index:251822591" filled="f" stroked="f">
            <v:textbox style="mso-next-textbox:#_x0000_s1175">
              <w:txbxContent>
                <w:p w:rsidR="00A05F9F" w:rsidRPr="00A05F9F" w:rsidRDefault="00A05F9F" w:rsidP="00A05F9F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</w:pPr>
                  <w:r w:rsidRPr="00A05F9F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  <w:t>Conflit entre pêcheurs sénégalais et mauritaniens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9" type="#_x0000_t202" style="position:absolute;left:0;text-align:left;margin-left:-6.75pt;margin-top:4.5pt;width:230.25pt;height:40.5pt;z-index:251782144" filled="f" stroked="f">
            <v:textbox style="mso-next-textbox:#_x0000_s1149">
              <w:txbxContent>
                <w:p w:rsidR="008D37A5" w:rsidRPr="00A05F9F" w:rsidRDefault="008D37A5" w:rsidP="008D37A5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</w:pPr>
                  <w:r w:rsidRPr="00A05F9F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  <w:t xml:space="preserve">Vers Tanger – Med, Le Havre, Rotterdam et les ports de la </w:t>
                  </w:r>
                  <w:proofErr w:type="spellStart"/>
                  <w:r w:rsidRPr="00A05F9F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  <w:t>Northern</w:t>
                  </w:r>
                  <w:proofErr w:type="spellEnd"/>
                  <w:r w:rsidRPr="00A05F9F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  <w:t xml:space="preserve"> Range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7" style="position:absolute;left:0;text-align:left;margin-left:514.5pt;margin-top:21pt;width:231.5pt;height:201.75pt;z-index:251808255" coordsize="4630,4035" path="m1860,c3257,1176,4630,2388,4320,3060,4010,3732,900,3832,,4035e" filled="f" strokecolor="red" strokeweight="3pt">
            <v:stroke dashstyle="1 1" endarrow="block"/>
            <v:path arrowok="t"/>
          </v:shape>
        </w:pict>
      </w:r>
      <w:r>
        <w:rPr>
          <w:noProof/>
          <w:lang w:eastAsia="fr-FR"/>
        </w:rPr>
        <w:pict>
          <v:shape id="_x0000_s1166" style="position:absolute;left:0;text-align:left;margin-left:592.5pt;margin-top:21.75pt;width:69.25pt;height:79.5pt;z-index:251807231" coordsize="1385,1590" path="m300,c842,504,1385,1008,1335,1273,1285,1538,642,1564,,1590e" filled="f" strokecolor="red" strokeweight="3pt">
            <v:stroke dashstyle="1 1" endarrow="block"/>
            <v:path arrowok="t"/>
          </v:shape>
        </w:pict>
      </w:r>
      <w:r>
        <w:rPr>
          <w:noProof/>
          <w:lang w:eastAsia="fr-FR"/>
        </w:rPr>
        <w:pict>
          <v:rect id="_x0000_s1102" style="position:absolute;left:0;text-align:left;margin-left:319.5pt;margin-top:21pt;width:31.5pt;height:141.75pt;z-index:251824639" o:regroupid="3" filled="f" strokecolor="red" strokeweight="2.25pt"/>
        </w:pict>
      </w:r>
      <w:r>
        <w:rPr>
          <w:noProof/>
          <w:lang w:eastAsia="fr-FR"/>
        </w:rPr>
        <w:pict>
          <v:rect id="_x0000_s1101" style="position:absolute;left:0;text-align:left;margin-left:355.5pt;margin-top:21pt;width:57pt;height:141.75pt;z-index:251778048" o:regroupid="3" filled="f" strokecolor="red" strokeweight="2.25pt"/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077" style="position:absolute;left:0;text-align:left;margin-left:456pt;margin-top:14.55pt;width:333.25pt;height:485.7pt;z-index:251633644" coordsize="6665,9714" path="m3267,453hcl3201,291hal3027,327r-180,6l2757,453r33,96hbc2768,615,2677,764,2625,849v-52,85,-115,142,-150,210c2440,1127,2442,1187,2415,1254v-27,67,-75,98,-105,210hal2235,1929r-405,780l960,3864,,4314r330,240hbc385,4571,330,4456,330,4419v,-37,-97,-135,,-90hal915,4689r75,300l1425,5244r225,555l1695,6459r150,15l2220,6834r-135,285l2385,7359r360,45hbc2822,7402,2850,7314,2850,7344hal2745,7584r-450,30l2070,7479,1965,7209r-150,-90l1590,7434r135,825l1635,9054r465,-135l2550,9204,2115,9069r-495,195l1635,9504r285,210l3240,9429r825,45l5085,8919r765,l5865,8439,5655,7959r-675,285l4110,8514r-675,270l2430,8169r945,-60l4215,7929r60,-330l5520,7419r210,270l6285,7464r15,-1125l4590,6279r-300,390l3300,6624,2040,4764r60,-1005l2715,2679,3510,1194,4605,669r540,-45l5625,339r195,300l6660,684r5,-582l5835,123,5607,,5382,191,5048,300,4533,249,4383,393,4209,363r-96,90l3777,459,3615,369r-174,78l3267,453hcxe" fillcolor="#fff2cc [663]" strokecolor="#cc0">
            <v:path arrowok="t"/>
          </v:shape>
        </w:pict>
      </w:r>
      <w:r>
        <w:rPr>
          <w:noProof/>
          <w:lang w:eastAsia="fr-FR"/>
        </w:rPr>
        <w:pict>
          <v:shape id="_x0000_s1078" type="#_x0000_t202" style="position:absolute;left:0;text-align:left;margin-left:740.25pt;margin-top:.75pt;width:65.25pt;height:28.95pt;z-index:251770880" o:regroupid="3" filled="f" stroked="f">
            <v:textbox style="mso-next-textbox:#_x0000_s1078">
              <w:txbxContent>
                <w:p w:rsidR="00031F8B" w:rsidRPr="00031F8B" w:rsidRDefault="00031F8B" w:rsidP="00031F8B">
                  <w:pPr>
                    <w:rPr>
                      <w:rFonts w:ascii="Times New Roman" w:hAnsi="Times New Roman" w:cs="Times New Roman"/>
                      <w:i/>
                      <w:color w:val="0070C0"/>
                      <w:sz w:val="24"/>
                      <w:szCs w:val="24"/>
                    </w:rPr>
                  </w:pPr>
                  <w:r w:rsidRPr="00031F8B">
                    <w:rPr>
                      <w:rFonts w:ascii="Times New Roman" w:hAnsi="Times New Roman" w:cs="Times New Roman"/>
                      <w:i/>
                      <w:color w:val="0070C0"/>
                      <w:sz w:val="24"/>
                      <w:szCs w:val="24"/>
                    </w:rPr>
                    <w:t>Sénégal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8" style="position:absolute;left:0;text-align:left;margin-left:95.7pt;margin-top:15.9pt;width:36.4pt;height:488.85pt;z-index:251774976;mso-position-vertical:absolute" coordsize="728,9777" o:regroupid="3" path="m728,9777c623,8715,196,5016,98,3387,,1758,132,706,141,e" filled="f" strokecolor="red" strokeweight="55pt">
            <v:stroke opacity=".5"/>
            <v:path arrowok="t"/>
          </v:shape>
        </w:pict>
      </w:r>
      <w:r>
        <w:rPr>
          <w:noProof/>
          <w:lang w:eastAsia="fr-FR"/>
        </w:rPr>
        <w:pict>
          <v:shape id="_x0000_s1051" style="position:absolute;left:0;text-align:left;margin-left:381.75pt;margin-top:21.75pt;width:198pt;height:63.75pt;z-index:251634668" coordsize="3960,1275" o:regroupid="3" path="m,l3960,30,3825,570r-75,405l3795,1275r-3780,l,xe" fillcolor="white [3212]" strokecolor="#ffc000" strokeweight="4.5pt">
            <v:fill r:id="rId5" o:title="10 %" color2="#b4c6e7 [1304]" type="pattern"/>
            <v:path arrowok="t"/>
          </v:shape>
        </w:pict>
      </w:r>
      <w:r>
        <w:rPr>
          <w:noProof/>
          <w:lang w:eastAsia="fr-FR"/>
        </w:rPr>
        <w:pict>
          <v:rect id="_x0000_s1089" style="position:absolute;left:0;text-align:left;margin-left:515.25pt;margin-top:264.75pt;width:24.75pt;height:24.75pt;z-index:251732992" fillcolor="#bdd6ee [1300]" strokecolor="#002060" strokeweight="4.5pt"/>
        </w:pict>
      </w:r>
      <w:r>
        <w:rPr>
          <w:noProof/>
          <w:lang w:eastAsia="fr-FR"/>
        </w:rPr>
        <w:pict>
          <v:shape id="_x0000_s1058" type="#_x0000_t202" style="position:absolute;left:0;text-align:left;margin-left:627pt;margin-top:282pt;width:74.25pt;height:24pt;z-index:251694080" filled="f" stroked="f">
            <v:textbox>
              <w:txbxContent>
                <w:p w:rsidR="00635F95" w:rsidRPr="00012AD5" w:rsidRDefault="00635F95" w:rsidP="00635F95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proofErr w:type="spellStart"/>
                  <w:r w:rsidRPr="00012AD5">
                    <w:rPr>
                      <w:b/>
                      <w:color w:val="C00000"/>
                      <w:sz w:val="24"/>
                      <w:szCs w:val="24"/>
                    </w:rPr>
                    <w:t>Kaoloak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style="position:absolute;left:0;text-align:left;margin-left:534.6pt;margin-top:334.5pt;width:227.4pt;height:73.5pt;z-index:251663360" coordsize="4548,1470" path="m2853,495l3063,120r360,l3918,r495,300l4548,465r-45,510l3723,615,3468,945r-645,60l2148,1065r30,405l78,1455,,1050,234,723,393,825r105,255l708,1215r435,-45l1263,945r-84,58l813,975,483,705,618,498r2235,-3xe" fillcolor="#ffe599 [1303]" strokecolor="#f4b083 [1941]">
            <v:path arrowok="t"/>
          </v:shape>
        </w:pict>
      </w:r>
      <w:r>
        <w:rPr>
          <w:noProof/>
          <w:lang w:eastAsia="fr-FR"/>
        </w:rPr>
        <w:pict>
          <v:shape id="_x0000_s1031" style="position:absolute;left:0;text-align:left;margin-left:596.25pt;margin-top:344.1pt;width:164.25pt;height:37.65pt;z-index:251671552" coordsize="3285,753" o:regroupid="1" path="m,753c57,670,115,588,180,573v65,-15,130,85,210,90c470,668,575,608,660,603v85,-5,165,27,240,30c975,636,1053,648,1110,618v57,-30,75,-137,135,-165c1305,425,1410,431,1470,453v60,22,100,128,135,135c1640,595,1625,491,1680,498v55,7,200,142,255,135c1990,626,2027,490,2010,453v-17,-37,-153,,-180,-45c1803,363,1823,233,1845,183v22,-50,73,-73,120,-75c2012,106,2090,148,2130,168v40,20,28,72,75,60c2252,216,2343,128,2415,93v72,-35,155,-65,225,-75c2710,8,2790,,2835,33v45,33,97,130,75,180c2888,263,2700,298,2700,333v,35,125,75,210,90c2995,438,3148,403,3210,423v62,20,68,70,75,120e" filled="f" strokecolor="#2f5496 [2408]">
            <v:path arrowok="t"/>
          </v:shape>
        </w:pict>
      </w:r>
      <w:r>
        <w:rPr>
          <w:noProof/>
          <w:lang w:eastAsia="fr-F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6" type="#_x0000_t9" style="position:absolute;left:0;text-align:left;margin-left:580.95pt;margin-top:20.7pt;width:42pt;height:36.3pt;z-index:251846143" o:regroupid="3" fillcolor="#00b050" strokecolor="#538135 [2409]" strokeweight="4.5pt"/>
        </w:pict>
      </w:r>
      <w:r>
        <w:rPr>
          <w:noProof/>
          <w:lang w:eastAsia="fr-FR"/>
        </w:rPr>
        <w:pict>
          <v:shape id="_x0000_s1036" style="position:absolute;left:0;text-align:left;margin-left:593.25pt;margin-top:15pt;width:195.75pt;height:22.5pt;z-index:251776000" coordsize="3915,450" o:regroupid="3" path="m,450l105,315r180,l450,285r90,165l690,450,870,360r165,90l1365,450r105,-90l1635,375,1785,240r510,45l2625,180,2850,r255,120c3282,135,3746,96,3915,90e" filled="f" strokecolor="#2f5496 [2408]">
            <v:path arrowok="t"/>
          </v:shape>
        </w:pict>
      </w:r>
      <w:r>
        <w:rPr>
          <w:noProof/>
          <w:lang w:eastAsia="fr-FR"/>
        </w:rPr>
        <w:pict>
          <v:oval id="_x0000_s1053" style="position:absolute;left:0;text-align:left;margin-left:556.5pt;margin-top:57pt;width:37.5pt;height:37.5pt;z-index:251847167" o:regroupid="3" fillcolor="#c00000" strokecolor="#c00000" strokeweight="3pt">
            <v:fill color2="red" rotate="t" focusposition=".5,.5" focussize="" type="gradientRadial"/>
          </v:oval>
        </w:pict>
      </w:r>
      <w:r>
        <w:rPr>
          <w:noProof/>
          <w:lang w:eastAsia="fr-FR"/>
        </w:rPr>
        <w:pict>
          <v:shape id="_x0000_s1047" type="#_x0000_t9" style="position:absolute;left:0;text-align:left;margin-left:538.75pt;margin-top:85.5pt;width:42pt;height:36.3pt;z-index:251848191" o:regroupid="3" fillcolor="#00b050" strokecolor="#538135 [2409]" strokeweight="4.5pt"/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195" style="position:absolute;left:0;text-align:left;margin-left:573pt;margin-top:7.25pt;width:97.5pt;height:35.55pt;z-index:251845119" coordsize="1950,711" path="m,711c105,618,465,249,645,156v180,-93,337,20,435,-6c1178,124,1173,,1230,v57,,104,125,195,150c1516,175,1688,150,1775,150v87,,131,,175,e" filled="f" strokecolor="#8eaadb [1944]" strokeweight="12pt">
            <v:path arrowok="t"/>
          </v:shape>
        </w:pict>
      </w:r>
      <w:r>
        <w:rPr>
          <w:noProof/>
          <w:lang w:eastAsia="fr-FR"/>
        </w:rPr>
        <w:pict>
          <v:shape id="_x0000_s1190" type="#_x0000_t202" style="position:absolute;left:0;text-align:left;margin-left:319.5pt;margin-top:.05pt;width:37.5pt;height:28.95pt;z-index:251839999" filled="f" stroked="f">
            <v:textbox>
              <w:txbxContent>
                <w:p w:rsidR="00696FC2" w:rsidRPr="00E56264" w:rsidRDefault="00696FC2" w:rsidP="00696FC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BP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3" type="#_x0000_t202" style="position:absolute;left:0;text-align:left;margin-left:168pt;margin-top:14.75pt;width:159.75pt;height:32.55pt;z-index:251820543" filled="f" stroked="f">
            <v:textbox style="mso-next-textbox:#_x0000_s1173">
              <w:txbxContent>
                <w:p w:rsidR="004D556F" w:rsidRPr="00691750" w:rsidRDefault="004D556F" w:rsidP="004D556F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</w:pPr>
                  <w:r w:rsidRPr="00691750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  <w:t>Conflit entre la pêche industrielle internationale et la pêche sénégalaise</w:t>
                  </w:r>
                </w:p>
              </w:txbxContent>
            </v:textbox>
          </v:shape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172" style="position:absolute;left:0;text-align:left;margin-left:172.5pt;margin-top:20.9pt;width:160.5pt;height:291.15pt;z-index:251622373" coordsize="3210,5850" path="m75,l3210,30r-60,5820l,5820,75,xe" fillcolor="#b4c6e7 [1304]" strokecolor="#2f5496 [2408]">
            <v:fill r:id="rId5" o:title="10 %" color2="red" type="pattern"/>
            <v:path arrowok="t"/>
          </v:shape>
        </w:pict>
      </w:r>
      <w:r>
        <w:rPr>
          <w:noProof/>
          <w:lang w:eastAsia="fr-FR"/>
        </w:rPr>
        <w:pict>
          <v:shape id="_x0000_s1045" style="position:absolute;left:0;text-align:left;margin-left:35.25pt;margin-top:19.55pt;width:587.25pt;height:295.5pt;z-index:251621349" coordsize="11745,5910" o:regroupid="3" path="m,l11745,120,10065,3510r1185,2400l,5790,,xe" fillcolor="#d9e2f3 [664]" strokecolor="#2f5496 [2408]">
            <v:path arrowok="t"/>
          </v:shape>
        </w:pict>
      </w:r>
      <w:r>
        <w:rPr>
          <w:noProof/>
          <w:lang w:eastAsia="fr-FR"/>
        </w:rPr>
        <w:pict>
          <v:shape id="_x0000_s1104" type="#_x0000_t5" style="position:absolute;left:0;text-align:left;margin-left:388.5pt;margin-top:20.9pt;width:32.25pt;height:27.9pt;z-index:251772928" o:regroupid="3" fillcolor="red" strokecolor="#c00000"/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057" type="#_x0000_t202" style="position:absolute;left:0;text-align:left;margin-left:582pt;margin-top:16.55pt;width:129.75pt;height:24pt;z-index:251700224" filled="f" stroked="f">
            <v:textbox>
              <w:txbxContent>
                <w:p w:rsidR="00635F95" w:rsidRPr="00012AD5" w:rsidRDefault="00635F95" w:rsidP="00635F95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012AD5">
                    <w:rPr>
                      <w:b/>
                      <w:color w:val="C00000"/>
                      <w:sz w:val="24"/>
                      <w:szCs w:val="24"/>
                    </w:rPr>
                    <w:t>Saint-Louis du Sénégal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2" style="position:absolute;left:0;text-align:left;margin-left:426.75pt;margin-top:4.55pt;width:153pt;height:4in;z-index:251628521" coordsize="3060,5760" o:regroupid="3" path="m2240,12v-155,90,13,255,-110,528c2007,813,1692,1385,1500,1650v-192,265,-285,238,-525,480c735,2372,,2730,60,3102v60,372,985,908,1275,1263c1625,4720,1648,5003,1800,5235v152,232,250,437,450,525l3000,5760,2295,2820,3060,,2240,12xe" filled="f" fillcolor="#2e74b5 [2404]" strokecolor="#03c" strokeweight="1.5pt">
            <v:stroke dashstyle="1 1" endcap="round"/>
            <v:path arrowok="t"/>
          </v:shape>
        </w:pict>
      </w:r>
      <w:r>
        <w:rPr>
          <w:noProof/>
          <w:lang w:eastAsia="fr-FR"/>
        </w:rPr>
        <w:pict>
          <v:rect id="_x0000_s1092" style="position:absolute;left:0;text-align:left;margin-left:539.25pt;margin-top:.8pt;width:24.75pt;height:24.75pt;z-index:251850239" o:regroupid="3" fillcolor="#bdd6ee [1300]" strokecolor="#002060" strokeweight="4.5pt"/>
        </w:pict>
      </w:r>
      <w:r>
        <w:rPr>
          <w:noProof/>
          <w:lang w:eastAsia="fr-FR"/>
        </w:rPr>
        <w:pict>
          <v:rect id="_x0000_s1154" style="position:absolute;left:0;text-align:left;margin-left:561pt;margin-top:12.8pt;width:24.75pt;height:24.75pt;z-index:251849215" fillcolor="white [3212]" strokecolor="#002060" strokeweight="4.5pt"/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189" type="#_x0000_t202" style="position:absolute;left:0;text-align:left;margin-left:355.5pt;margin-top:17.85pt;width:59.25pt;height:28.95pt;z-index:251838975" filled="f" stroked="f">
            <v:textbox>
              <w:txbxContent>
                <w:p w:rsidR="00696FC2" w:rsidRPr="00E56264" w:rsidRDefault="00696FC2" w:rsidP="00696FC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Kosmos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202" style="position:absolute;left:0;text-align:left;margin-left:557.25pt;margin-top:15.05pt;width:153.75pt;height:40.65pt;z-index:251707392" filled="f" stroked="f">
            <v:textbox>
              <w:txbxContent>
                <w:p w:rsidR="00BA42AA" w:rsidRPr="00BA42AA" w:rsidRDefault="00BA42AA" w:rsidP="00BA42AA">
                  <w:pPr>
                    <w:jc w:val="center"/>
                    <w:rPr>
                      <w:rFonts w:ascii="Harlow Solid Italic" w:hAnsi="Harlow Solid Italic"/>
                      <w:i/>
                      <w:color w:val="385623" w:themeColor="accent6" w:themeShade="80"/>
                      <w:sz w:val="28"/>
                      <w:szCs w:val="28"/>
                    </w:rPr>
                  </w:pPr>
                  <w:r>
                    <w:rPr>
                      <w:rFonts w:ascii="Harlow Solid Italic" w:hAnsi="Harlow Solid Italic"/>
                      <w:i/>
                      <w:color w:val="385623" w:themeColor="accent6" w:themeShade="80"/>
                      <w:sz w:val="28"/>
                      <w:szCs w:val="28"/>
                    </w:rPr>
                    <w:t>Parc national de la langue de Barbarie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4" type="#_x0000_t202" style="position:absolute;left:0;text-align:left;margin-left:418.95pt;margin-top:17.85pt;width:104.55pt;height:45.8pt;z-index:251821567" filled="f" stroked="f">
            <v:textbox style="mso-next-textbox:#_x0000_s1174">
              <w:txbxContent>
                <w:p w:rsidR="004D556F" w:rsidRPr="00A05F9F" w:rsidRDefault="004D556F" w:rsidP="004D556F">
                  <w:pPr>
                    <w:jc w:val="center"/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</w:pPr>
                  <w:r w:rsidRPr="00A05F9F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  <w:t xml:space="preserve">Conflit entre pêcheurs </w:t>
                  </w:r>
                  <w:proofErr w:type="spellStart"/>
                  <w:r w:rsidRPr="00A05F9F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  <w:t>cayarois</w:t>
                  </w:r>
                  <w:proofErr w:type="spellEnd"/>
                  <w:r w:rsidRPr="00A05F9F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  <w:t xml:space="preserve"> et </w:t>
                  </w:r>
                  <w:proofErr w:type="spellStart"/>
                  <w:r w:rsidRPr="00A05F9F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</w:rPr>
                    <w:t>saintlouisiens</w:t>
                  </w:r>
                  <w:proofErr w:type="spellEnd"/>
                </w:p>
              </w:txbxContent>
            </v:textbox>
          </v:shape>
        </w:pict>
      </w:r>
    </w:p>
    <w:p w:rsidR="00567A3A" w:rsidRDefault="00567A3A" w:rsidP="00567A3A">
      <w:pPr>
        <w:jc w:val="both"/>
      </w:pP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rect id="_x0000_s1179" style="position:absolute;left:0;text-align:left;margin-left:355.5pt;margin-top:9.05pt;width:57pt;height:94.2pt;z-index:251828735" filled="f" strokecolor="red" strokeweight="2.25pt"/>
        </w:pict>
      </w:r>
      <w:r>
        <w:rPr>
          <w:noProof/>
          <w:lang w:eastAsia="fr-FR"/>
        </w:rPr>
        <w:pict>
          <v:shape id="_x0000_s1171" style="position:absolute;left:0;text-align:left;margin-left:429pt;margin-top:10.7pt;width:145.5pt;height:77.1pt;z-index:251623398" coordsize="2910,1542" path="m,l2910,12,2430,1527,15,1542,,xe" fillcolor="white [3212]" strokecolor="#2f5496 [2408]">
            <v:fill r:id="rId5" o:title="10 %" color2="#b4c6e7 [1304]" type="pattern"/>
            <v:path arrowok="t"/>
          </v:shape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188" type="#_x0000_t202" style="position:absolute;left:0;text-align:left;margin-left:353.25pt;margin-top:16.2pt;width:59.25pt;height:28.95pt;z-index:251837951" filled="f" stroked="f">
            <v:textbox>
              <w:txbxContent>
                <w:p w:rsidR="00696FC2" w:rsidRPr="00E56264" w:rsidRDefault="00696FC2" w:rsidP="00696FC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Kosmos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2" type="#_x0000_t9" style="position:absolute;left:0;text-align:left;margin-left:476.25pt;margin-top:20.9pt;width:42pt;height:36.3pt;z-index:251802111" fillcolor="#bdd6ee [1300]" strokecolor="#538135 [2409]" strokeweight="4.5pt"/>
        </w:pict>
      </w:r>
      <w:r>
        <w:rPr>
          <w:noProof/>
          <w:lang w:eastAsia="fr-FR"/>
        </w:rPr>
        <w:pict>
          <v:shape id="_x0000_s1040" type="#_x0000_t202" style="position:absolute;left:0;text-align:left;margin-left:720.75pt;margin-top:21.15pt;width:57.75pt;height:24pt;z-index:251677696" filled="f" stroked="f">
            <v:textbox>
              <w:txbxContent>
                <w:p w:rsidR="007054A8" w:rsidRPr="001D5DBA" w:rsidRDefault="007054A8" w:rsidP="007054A8">
                  <w:pPr>
                    <w:rPr>
                      <w:color w:val="7030A0"/>
                      <w:sz w:val="20"/>
                      <w:szCs w:val="20"/>
                    </w:rPr>
                  </w:pPr>
                  <w:r w:rsidRPr="001D5DBA">
                    <w:rPr>
                      <w:color w:val="7030A0"/>
                      <w:sz w:val="20"/>
                      <w:szCs w:val="20"/>
                    </w:rPr>
                    <w:t>SÉNÉGAL</w:t>
                  </w:r>
                </w:p>
              </w:txbxContent>
            </v:textbox>
          </v:shape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rect id="_x0000_s1153" style="position:absolute;left:0;text-align:left;margin-left:483pt;margin-top:15.7pt;width:24.75pt;height:24.75pt;z-index:251803135" fillcolor="#bdd6ee [1300]" strokecolor="#002060" strokeweight="4.5pt"/>
        </w:pict>
      </w:r>
      <w:r>
        <w:rPr>
          <w:noProof/>
          <w:lang w:eastAsia="fr-FR"/>
        </w:rPr>
        <w:pict>
          <v:oval id="_x0000_s1054" style="position:absolute;left:0;text-align:left;margin-left:432.3pt;margin-top:21.1pt;width:63.75pt;height:63.75pt;z-index:251745280" fillcolor="#c00000" strokecolor="#c00000" strokeweight="3pt">
            <v:fill color2="red" rotate="t" focusposition=".5,.5" focussize="" type="gradientRadial"/>
          </v:oval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163" type="#_x0000_t202" style="position:absolute;left:0;text-align:left;margin-left:505.5pt;margin-top:5.35pt;width:54pt;height:24pt;z-index:251804159" filled="f" stroked="f">
            <v:textbox>
              <w:txbxContent>
                <w:p w:rsidR="007664BE" w:rsidRPr="007664BE" w:rsidRDefault="007664BE" w:rsidP="007664BE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proofErr w:type="spellStart"/>
                  <w:r w:rsidRPr="007664BE">
                    <w:rPr>
                      <w:b/>
                      <w:color w:val="C00000"/>
                      <w:sz w:val="24"/>
                      <w:szCs w:val="24"/>
                    </w:rPr>
                    <w:t>Cayar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8" style="position:absolute;left:0;text-align:left;margin-left:493.8pt;margin-top:3.85pt;width:83pt;height:34.6pt;z-index:251825663" coordsize="1660,692" path="m,692c736,608,1518,397,1589,282,1660,167,671,59,429,e" filled="f" strokecolor="red" strokeweight="3pt">
            <v:stroke dashstyle="1 1" endarrow="block"/>
            <v:path arrowok="t"/>
          </v:shape>
        </w:pict>
      </w:r>
      <w:r>
        <w:rPr>
          <w:noProof/>
          <w:lang w:eastAsia="fr-FR"/>
        </w:rPr>
        <w:pict>
          <v:shape id="_x0000_s1124" type="#_x0000_t202" style="position:absolute;left:0;text-align:left;margin-left:424.05pt;margin-top:20.35pt;width:24.45pt;height:37.55pt;z-index:251788799" filled="f" fillcolor="#bdd6ee [1300]" stroked="f">
            <v:textbox>
              <w:txbxContent>
                <w:p w:rsidR="00414AE3" w:rsidRPr="00414AE3" w:rsidRDefault="00414AE3">
                  <w:pPr>
                    <w:rPr>
                      <w:b/>
                      <w:color w:val="002060"/>
                      <w:sz w:val="40"/>
                      <w:szCs w:val="40"/>
                    </w:rPr>
                  </w:pPr>
                  <w:r w:rsidRPr="00414AE3">
                    <w:rPr>
                      <w:b/>
                      <w:color w:val="002060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23" style="position:absolute;left:0;text-align:left;margin-left:416.25pt;margin-top:17.95pt;width:39.75pt;height:39.75pt;z-index:251787775" fillcolor="red" strokecolor="#002060" strokeweight="4.5pt"/>
        </w:pict>
      </w:r>
      <w:r>
        <w:rPr>
          <w:noProof/>
          <w:lang w:eastAsia="fr-FR"/>
        </w:rPr>
        <w:pict>
          <v:shape id="_x0000_s1090" type="#_x0000_t5" style="position:absolute;left:0;text-align:left;margin-left:475.5pt;margin-top:14.8pt;width:32.25pt;height:27.9pt;z-index:251809279" fillcolor="red" strokecolor="#c00000"/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rect id="_x0000_s1180" style="position:absolute;left:0;text-align:left;margin-left:319.5pt;margin-top:18.7pt;width:92.25pt;height:51.15pt;z-index:251829759" filled="f" strokecolor="red" strokeweight="2.25pt"/>
        </w:pict>
      </w:r>
      <w:r>
        <w:rPr>
          <w:noProof/>
          <w:lang w:eastAsia="fr-FR"/>
        </w:rPr>
        <w:pict>
          <v:shape id="_x0000_s1069" type="#_x0000_t9" style="position:absolute;left:0;text-align:left;margin-left:451.5pt;margin-top:13.3pt;width:42pt;height:36.3pt;z-index:251783168" fillcolor="#00b050" strokecolor="#538135 [2409]" strokeweight="4.5pt"/>
        </w:pict>
      </w:r>
      <w:r>
        <w:rPr>
          <w:noProof/>
          <w:lang w:eastAsia="fr-FR"/>
        </w:rPr>
        <w:pict>
          <v:shape id="_x0000_s1091" type="#_x0000_t202" style="position:absolute;left:0;text-align:left;margin-left:501.75pt;margin-top:13.15pt;width:202.5pt;height:28.95pt;z-index:251735040" filled="f" stroked="f">
            <v:textbox>
              <w:txbxContent>
                <w:p w:rsidR="00E56264" w:rsidRPr="00E56264" w:rsidRDefault="00E56264" w:rsidP="00E5626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Raffinerie d’hydrocarbure de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Mbao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2" style="position:absolute;left:0;text-align:left;margin-left:144.75pt;margin-top:6.1pt;width:309pt;height:271.5pt;z-index:251786751" coordsize="6180,5430" path="m,5430c172,4770,20,2375,1050,1470,2080,565,5111,306,6180,e" filled="f" strokecolor="red" strokeweight="25pt">
            <v:stroke opacity=".5"/>
            <v:path arrowok="t"/>
          </v:shape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191" type="#_x0000_t202" style="position:absolute;left:0;text-align:left;margin-left:342.75pt;margin-top:18.4pt;width:59.25pt;height:28.95pt;z-index:251841023" filled="f" stroked="f">
            <v:textbox>
              <w:txbxContent>
                <w:p w:rsidR="00696FC2" w:rsidRPr="00E56264" w:rsidRDefault="00696FC2" w:rsidP="00696FC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Total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3" type="#_x0000_t5" style="position:absolute;left:0;text-align:left;margin-left:394.5pt;margin-top:12.7pt;width:32.25pt;height:27.9pt;z-index:251832831" fillcolor="red" strokecolor="#c00000"/>
        </w:pict>
      </w:r>
      <w:r>
        <w:rPr>
          <w:noProof/>
          <w:lang w:eastAsia="fr-FR"/>
        </w:rPr>
        <w:pict>
          <v:shape id="_x0000_s1059" type="#_x0000_t202" style="position:absolute;left:0;text-align:left;margin-left:412.5pt;margin-top:12.1pt;width:54pt;height:24pt;z-index:251695104" filled="f" stroked="f">
            <v:textbox>
              <w:txbxContent>
                <w:p w:rsidR="00635F95" w:rsidRPr="00012AD5" w:rsidRDefault="00635F95" w:rsidP="00635F95">
                  <w:pPr>
                    <w:rPr>
                      <w:b/>
                      <w:color w:val="C00000"/>
                      <w:sz w:val="24"/>
                      <w:szCs w:val="24"/>
                      <w:u w:val="single"/>
                    </w:rPr>
                  </w:pPr>
                  <w:r w:rsidRPr="00012AD5">
                    <w:rPr>
                      <w:b/>
                      <w:color w:val="C00000"/>
                      <w:sz w:val="24"/>
                      <w:szCs w:val="24"/>
                      <w:u w:val="single"/>
                    </w:rPr>
                    <w:t>Dakar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6" type="#_x0000_t202" style="position:absolute;left:0;text-align:left;margin-left:537pt;margin-top:6.7pt;width:46.5pt;height:28.95pt;z-index:251747328" filled="f" stroked="f">
            <v:textbox>
              <w:txbxContent>
                <w:p w:rsidR="00C831E0" w:rsidRPr="00BA42AA" w:rsidRDefault="00C831E0" w:rsidP="00C831E0">
                  <w:pPr>
                    <w:rPr>
                      <w:rFonts w:ascii="Harlow Solid Italic" w:hAnsi="Harlow Solid Italic"/>
                      <w:i/>
                      <w:color w:val="00206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Harlow Solid Italic" w:hAnsi="Harlow Solid Italic"/>
                      <w:i/>
                      <w:color w:val="002060"/>
                      <w:sz w:val="28"/>
                      <w:szCs w:val="28"/>
                    </w:rPr>
                    <w:t>Saly</w:t>
                  </w:r>
                  <w:proofErr w:type="spellEnd"/>
                </w:p>
              </w:txbxContent>
            </v:textbox>
          </v:shape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184" type="#_x0000_t5" style="position:absolute;left:0;text-align:left;margin-left:411.75pt;margin-top:6.9pt;width:32.25pt;height:27.9pt;z-index:251833855" fillcolor="red" strokecolor="#c00000"/>
        </w:pict>
      </w:r>
      <w:r>
        <w:rPr>
          <w:noProof/>
          <w:lang w:eastAsia="fr-FR"/>
        </w:rPr>
        <w:pict>
          <v:oval id="_x0000_s1055" style="position:absolute;left:0;text-align:left;margin-left:593.25pt;margin-top:6.9pt;width:37.5pt;height:37.5pt;z-index:251691008" fillcolor="#c00000" strokecolor="#c00000" strokeweight="3pt">
            <v:fill color2="red" rotate="t" focusposition=".5,.5" focussize="" type="gradientRadial"/>
          </v:oval>
        </w:pict>
      </w:r>
      <w:r>
        <w:rPr>
          <w:noProof/>
          <w:lang w:eastAsia="fr-FR"/>
        </w:rPr>
        <w:pict>
          <v:shape id="_x0000_s1079" type="#_x0000_t202" style="position:absolute;left:0;text-align:left;margin-left:547.5pt;margin-top:7.65pt;width:65.25pt;height:28.95pt;z-index:251722752" filled="f" stroked="f">
            <v:textbox>
              <w:txbxContent>
                <w:p w:rsidR="00031F8B" w:rsidRPr="00031F8B" w:rsidRDefault="00031F8B" w:rsidP="00031F8B">
                  <w:pPr>
                    <w:rPr>
                      <w:rFonts w:ascii="Times New Roman" w:hAnsi="Times New Roman" w:cs="Times New Roman"/>
                      <w:i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70C0"/>
                      <w:sz w:val="24"/>
                      <w:szCs w:val="24"/>
                    </w:rPr>
                    <w:t>Saloum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55" style="position:absolute;left:0;text-align:left;margin-left:523.5pt;margin-top:6.9pt;width:24.75pt;height:24.75pt;z-index:251792895" fillcolor="white [3212]" strokecolor="#002060" strokeweight="4.5pt"/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192" type="#_x0000_t202" style="position:absolute;left:0;text-align:left;margin-left:331.5pt;margin-top:8.7pt;width:95.25pt;height:28.95pt;z-index:251842047" filled="f" stroked="f">
            <v:textbox>
              <w:txbxContent>
                <w:p w:rsidR="00696FC2" w:rsidRPr="00E56264" w:rsidRDefault="00696FC2" w:rsidP="00696FC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Cairn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Energy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81" style="position:absolute;left:0;text-align:left;margin-left:319.5pt;margin-top:9.15pt;width:163.5pt;height:56.25pt;z-index:251830783" filled="f" strokecolor="red" strokeweight="2.25pt"/>
        </w:pict>
      </w:r>
      <w:r>
        <w:rPr>
          <w:noProof/>
          <w:lang w:eastAsia="fr-FR"/>
        </w:rPr>
        <w:pict>
          <v:shape id="_x0000_s1072" type="#_x0000_t9" style="position:absolute;left:0;text-align:left;margin-left:543.75pt;margin-top:16.35pt;width:42pt;height:36.3pt;z-index:251716608" fillcolor="#00b050" strokecolor="#538135 [2409]" strokeweight="4.5pt"/>
        </w:pict>
      </w:r>
      <w:r>
        <w:rPr>
          <w:noProof/>
          <w:lang w:eastAsia="fr-FR"/>
        </w:rPr>
        <w:pict>
          <v:group id="_x0000_s1148" style="position:absolute;left:0;text-align:left;margin-left:535.55pt;margin-top:1.65pt;width:90.7pt;height:50.45pt;z-index:251667456" coordorigin="11431,7500" coordsize="1814,1009">
            <v:shape id="_x0000_s1033" style="position:absolute;left:11431;top:7500;width:889;height:1009" coordsize="889,1009" path="m,102l47,224,94,869r149,9l384,1009,711,972,809,750,794,480c779,415,704,427,719,360,734,293,889,122,884,75,879,28,749,88,689,75l524,,359,150,29,90,,102xe" fillcolor="#a8d08d [1945]" strokecolor="#002060">
              <v:fill color2="#2e74b5 [2404]"/>
              <v:path arrowok="t"/>
            </v:shape>
            <v:shape id="_x0000_s1030" style="position:absolute;left:11475;top:7500;width:1770;height:480" coordsize="1770,480" o:regroupid="1" path="m,480c62,416,125,352,180,345v55,-7,98,112,150,90c382,413,443,275,495,210,547,145,590,75,645,45,700,15,768,30,825,30v57,,105,18,165,15c1050,42,1143,,1185,15v42,15,13,95,60,120c1292,160,1383,165,1470,165v87,,193,-15,300,-30e" filled="f" strokecolor="#2f5496 [2408]">
              <v:path arrowok="t"/>
            </v:shape>
          </v:group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185" type="#_x0000_t5" style="position:absolute;left:0;text-align:left;margin-left:375pt;margin-top:3.15pt;width:32.25pt;height:27.9pt;z-index:251834879" fillcolor="red" strokecolor="#c00000"/>
        </w:pict>
      </w:r>
      <w:r>
        <w:rPr>
          <w:noProof/>
          <w:lang w:eastAsia="fr-FR"/>
        </w:rPr>
        <w:pict>
          <v:shape id="_x0000_s1064" type="#_x0000_t202" style="position:absolute;left:0;text-align:left;margin-left:407.25pt;margin-top:1.35pt;width:96pt;height:28.95pt;z-index:251706368" filled="f" stroked="f">
            <v:textbox>
              <w:txbxContent>
                <w:p w:rsidR="00BA42AA" w:rsidRPr="00BA42AA" w:rsidRDefault="00BA42AA">
                  <w:pPr>
                    <w:rPr>
                      <w:rFonts w:ascii="Harlow Solid Italic" w:hAnsi="Harlow Solid Italic"/>
                      <w:i/>
                      <w:color w:val="002060"/>
                      <w:sz w:val="28"/>
                      <w:szCs w:val="28"/>
                    </w:rPr>
                  </w:pPr>
                  <w:r w:rsidRPr="00BA42AA">
                    <w:rPr>
                      <w:rFonts w:ascii="Harlow Solid Italic" w:hAnsi="Harlow Solid Italic"/>
                      <w:i/>
                      <w:color w:val="002060"/>
                      <w:sz w:val="28"/>
                      <w:szCs w:val="28"/>
                    </w:rPr>
                    <w:t>Petite Côte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3" type="#_x0000_t202" style="position:absolute;left:0;text-align:left;margin-left:557.5pt;margin-top:.95pt;width:254.25pt;height:40.65pt;z-index:251717632" filled="f" stroked="f">
            <v:textbox>
              <w:txbxContent>
                <w:p w:rsidR="00BA42AA" w:rsidRPr="00BA42AA" w:rsidRDefault="00BA42AA" w:rsidP="00BA42AA">
                  <w:pPr>
                    <w:jc w:val="center"/>
                    <w:rPr>
                      <w:rFonts w:ascii="Harlow Solid Italic" w:hAnsi="Harlow Solid Italic"/>
                      <w:i/>
                      <w:color w:val="385623" w:themeColor="accent6" w:themeShade="80"/>
                      <w:sz w:val="28"/>
                      <w:szCs w:val="28"/>
                    </w:rPr>
                  </w:pPr>
                  <w:r>
                    <w:rPr>
                      <w:rFonts w:ascii="Harlow Solid Italic" w:hAnsi="Harlow Solid Italic"/>
                      <w:i/>
                      <w:color w:val="385623" w:themeColor="accent6" w:themeShade="80"/>
                      <w:sz w:val="28"/>
                      <w:szCs w:val="28"/>
                    </w:rPr>
                    <w:t>Parc national du delta du Saloum</w:t>
                  </w:r>
                </w:p>
              </w:txbxContent>
            </v:textbox>
          </v:shape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081" type="#_x0000_t202" style="position:absolute;left:0;text-align:left;margin-left:605.25pt;margin-top:18.15pt;width:65.25pt;height:28.95pt;z-index:251724800" filled="f" stroked="f">
            <v:textbox>
              <w:txbxContent>
                <w:p w:rsidR="00D533C8" w:rsidRPr="00031F8B" w:rsidRDefault="00D533C8" w:rsidP="00D533C8">
                  <w:pPr>
                    <w:rPr>
                      <w:rFonts w:ascii="Times New Roman" w:hAnsi="Times New Roman" w:cs="Times New Roman"/>
                      <w:i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70C0"/>
                      <w:sz w:val="24"/>
                      <w:szCs w:val="24"/>
                    </w:rPr>
                    <w:t>Gambie</w:t>
                  </w:r>
                </w:p>
              </w:txbxContent>
            </v:textbox>
          </v:shape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082" type="#_x0000_t202" style="position:absolute;left:0;text-align:left;margin-left:-21pt;margin-top:6.9pt;width:135pt;height:28.95pt;z-index:251725824" filled="f" stroked="f">
            <v:textbox>
              <w:txbxContent>
                <w:p w:rsidR="00D533C8" w:rsidRPr="00D533C8" w:rsidRDefault="00D533C8" w:rsidP="00D533C8">
                  <w:pPr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</w:pPr>
                  <w:r w:rsidRPr="00D533C8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Océan Atlantique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left:0;text-align:left;margin-left:591pt;margin-top:21.9pt;width:53.25pt;height:24pt;z-index:251679744" filled="f" stroked="f">
            <v:textbox>
              <w:txbxContent>
                <w:p w:rsidR="007054A8" w:rsidRPr="00A3690D" w:rsidRDefault="007054A8" w:rsidP="007054A8">
                  <w:pPr>
                    <w:rPr>
                      <w:color w:val="7030A0"/>
                      <w:sz w:val="20"/>
                      <w:szCs w:val="20"/>
                    </w:rPr>
                  </w:pPr>
                  <w:r w:rsidRPr="00A3690D">
                    <w:rPr>
                      <w:color w:val="7030A0"/>
                      <w:sz w:val="20"/>
                      <w:szCs w:val="20"/>
                    </w:rPr>
                    <w:t>GAMBIE</w:t>
                  </w:r>
                </w:p>
              </w:txbxContent>
            </v:textbox>
          </v:shape>
        </w:pict>
      </w:r>
    </w:p>
    <w:p w:rsidR="00567A3A" w:rsidRDefault="00567A3A" w:rsidP="00567A3A">
      <w:pPr>
        <w:jc w:val="both"/>
      </w:pP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194" style="position:absolute;left:0;text-align:left;margin-left:168pt;margin-top:3.15pt;width:160.5pt;height:90.05pt;z-index:251844095" coordsize="3210,5850" path="m75,l3210,30r-60,5820l,5820,75,xe" fillcolor="#b4c6e7 [1304]" strokecolor="#2f5496 [2408]">
            <v:fill r:id="rId5" o:title="10 %" color2="red" type="pattern"/>
            <v:path arrowok="t"/>
          </v:shape>
        </w:pict>
      </w:r>
      <w:r>
        <w:rPr>
          <w:noProof/>
          <w:lang w:eastAsia="fr-FR"/>
        </w:rPr>
        <w:pict>
          <v:rect id="_x0000_s1182" style="position:absolute;left:0;text-align:left;margin-left:327.75pt;margin-top:3.15pt;width:92.25pt;height:88.55pt;z-index:251831807" filled="f" strokecolor="red" strokeweight="2.25pt"/>
        </w:pict>
      </w:r>
      <w:r>
        <w:rPr>
          <w:noProof/>
          <w:lang w:eastAsia="fr-FR"/>
        </w:rPr>
        <w:pict>
          <v:shape id="_x0000_s1115" style="position:absolute;left:0;text-align:left;margin-left:497.25pt;margin-top:3.2pt;width:90pt;height:90pt;z-index:251626471" coordsize="1800,1800" path="m225,l,1785r1800,15l1425,15,225,xe" filled="f" fillcolor="#2e74b5 [2404]" strokecolor="#03c" strokeweight="1.5pt">
            <v:stroke dashstyle="1 1" endcap="round"/>
            <v:path arrowok="t"/>
          </v:shape>
        </w:pict>
      </w:r>
      <w:r>
        <w:rPr>
          <w:noProof/>
          <w:lang w:eastAsia="fr-FR"/>
        </w:rPr>
        <w:pict>
          <v:rect id="_x0000_s1044" style="position:absolute;left:0;text-align:left;margin-left:33.75pt;margin-top:3.95pt;width:540pt;height:87.75pt;z-index:251625447" fillcolor="#d9e2f3 [664]" strokecolor="#2f5496 [2408]"/>
        </w:pict>
      </w:r>
      <w:r>
        <w:rPr>
          <w:noProof/>
          <w:lang w:eastAsia="fr-FR"/>
        </w:rPr>
        <w:pict>
          <v:rect id="_x0000_s1156" style="position:absolute;left:0;text-align:left;margin-left:529.3pt;margin-top:9pt;width:24.75pt;height:24.75pt;z-index:251793919" fillcolor="white [3212]" strokecolor="#002060" strokeweight="4.5pt"/>
        </w:pict>
      </w:r>
      <w:r>
        <w:rPr>
          <w:noProof/>
          <w:lang w:eastAsia="fr-FR"/>
        </w:rPr>
        <w:pict>
          <v:shape id="_x0000_s1074" type="#_x0000_t9" style="position:absolute;left:0;text-align:left;margin-left:536.5pt;margin-top:65.15pt;width:42pt;height:36.3pt;z-index:251718656" fillcolor="#00b050" strokecolor="#538135 [2409]" strokeweight="4.5pt"/>
        </w:pict>
      </w:r>
      <w:r>
        <w:rPr>
          <w:noProof/>
          <w:lang w:eastAsia="fr-FR"/>
        </w:rPr>
        <w:pict>
          <v:shape id="_x0000_s1063" style="position:absolute;left:0;text-align:left;margin-left:544.3pt;margin-top:55.7pt;width:242.45pt;height:45.75pt;z-index:251704320" coordsize="4849,915" path="m4,720l769,690,1444,495r780,60l3244,15,4849,r-15,915l690,872,110,794,,723r4,-3xe" fillcolor="#ffe599 [1303]" strokecolor="#f4b083 [1941]">
            <v:path arrowok="t"/>
          </v:shape>
        </w:pict>
      </w:r>
      <w:r>
        <w:rPr>
          <w:noProof/>
          <w:lang w:eastAsia="fr-FR"/>
        </w:rPr>
        <w:pict>
          <v:shape id="_x0000_s1034" style="position:absolute;left:0;text-align:left;margin-left:578.5pt;margin-top:22.45pt;width:158.75pt;height:51.9pt;z-index:251672576" coordsize="3175,1038" o:regroupid="1" path="m,965c79,920,158,875,235,860v77,-15,150,27,225,15c535,863,630,810,685,785v55,-25,63,-80,105,-60c832,745,878,887,940,905v62,18,174,-80,225,-75c1216,835,1215,935,1245,935v30,,56,-95,100,-105c1389,820,1470,845,1510,875v40,30,15,163,75,135c1645,982,1833,795,1870,710v37,-85,-62,-158,-60,-210c1812,448,1855,415,1885,395v30,-20,80,,105,-15c2015,365,2010,303,2035,305v25,2,60,98,105,90c2185,387,2255,270,2305,260v50,-10,80,57,135,75c2495,353,2567,390,2635,365v68,-25,174,-123,215,-180c2891,128,2851,40,2880,20v29,-20,96,8,145,45c3074,102,3124,173,3175,245e" filled="f" strokecolor="#2f5496 [2408]">
            <v:path arrowok="t"/>
          </v:shape>
        </w:pict>
      </w:r>
      <w:r>
        <w:rPr>
          <w:noProof/>
          <w:lang w:eastAsia="fr-FR"/>
        </w:rPr>
        <w:pict>
          <v:shape id="_x0000_s1080" type="#_x0000_t202" style="position:absolute;left:0;text-align:left;margin-left:654.75pt;margin-top:18.2pt;width:75.75pt;height:28.95pt;z-index:251723776" filled="f" stroked="f">
            <v:textbox>
              <w:txbxContent>
                <w:p w:rsidR="00031F8B" w:rsidRPr="00031F8B" w:rsidRDefault="00031F8B" w:rsidP="00031F8B">
                  <w:pPr>
                    <w:rPr>
                      <w:rFonts w:ascii="Times New Roman" w:hAnsi="Times New Roman" w:cs="Times New Roman"/>
                      <w:i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70C0"/>
                      <w:sz w:val="24"/>
                      <w:szCs w:val="24"/>
                    </w:rPr>
                    <w:t>Casamance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202" style="position:absolute;left:0;text-align:left;margin-left:552.75pt;margin-top:80.45pt;width:254.25pt;height:40.65pt;z-index:251720704" filled="f" stroked="f">
            <v:textbox>
              <w:txbxContent>
                <w:p w:rsidR="00BA42AA" w:rsidRPr="00BA42AA" w:rsidRDefault="00BA42AA" w:rsidP="00BA42AA">
                  <w:pPr>
                    <w:jc w:val="center"/>
                    <w:rPr>
                      <w:rFonts w:ascii="Harlow Solid Italic" w:hAnsi="Harlow Solid Italic"/>
                      <w:i/>
                      <w:color w:val="385623" w:themeColor="accent6" w:themeShade="80"/>
                      <w:sz w:val="28"/>
                      <w:szCs w:val="28"/>
                    </w:rPr>
                  </w:pPr>
                  <w:r>
                    <w:rPr>
                      <w:rFonts w:ascii="Harlow Solid Italic" w:hAnsi="Harlow Solid Italic"/>
                      <w:i/>
                      <w:color w:val="385623" w:themeColor="accent6" w:themeShade="80"/>
                      <w:sz w:val="28"/>
                      <w:szCs w:val="28"/>
                    </w:rPr>
                    <w:t>Parc national de Basse-Casamance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0" type="#_x0000_t202" style="position:absolute;left:0;text-align:left;margin-left:582pt;margin-top:30.45pt;width:74.25pt;height:24pt;z-index:251696128" filled="f" stroked="f">
            <v:textbox>
              <w:txbxContent>
                <w:p w:rsidR="00635F95" w:rsidRPr="00012AD5" w:rsidRDefault="00635F95" w:rsidP="00635F95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012AD5">
                    <w:rPr>
                      <w:b/>
                      <w:color w:val="C00000"/>
                      <w:sz w:val="24"/>
                      <w:szCs w:val="24"/>
                    </w:rPr>
                    <w:t>Ziguinchor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56" style="position:absolute;left:0;text-align:left;margin-left:565.5pt;margin-top:47.2pt;width:37.5pt;height:37.5pt;z-index:251852287" fillcolor="#c00000" strokecolor="#c00000" strokeweight="3pt">
            <v:fill color2="red" rotate="t" focusposition=".5,.5" focussize="" type="gradientRadial"/>
          </v:oval>
        </w:pict>
      </w:r>
    </w:p>
    <w:p w:rsidR="00567A3A" w:rsidRDefault="005F1848" w:rsidP="00567A3A">
      <w:pPr>
        <w:jc w:val="both"/>
      </w:pPr>
      <w:r>
        <w:rPr>
          <w:noProof/>
          <w:lang w:eastAsia="fr-FR"/>
        </w:rPr>
        <w:pict>
          <v:shape id="_x0000_s1196" style="position:absolute;left:0;text-align:left;margin-left:588.75pt;margin-top:23.45pt;width:81.25pt;height:29.9pt;z-index:251851263" coordsize="1625,598" path="m,598c77,546,338,307,465,285,592,263,653,448,765,465v112,17,268,-77,375,-75c1247,392,1335,505,1410,480v75,-25,145,-160,180,-240c1625,160,1614,50,1620,e" filled="f" strokecolor="#8eaadb [1944]" strokeweight="12pt">
            <v:path arrowok="t"/>
          </v:shape>
        </w:pict>
      </w:r>
      <w:r>
        <w:rPr>
          <w:noProof/>
          <w:lang w:eastAsia="fr-FR"/>
        </w:rPr>
        <w:pict>
          <v:shape id="_x0000_s1193" type="#_x0000_t202" style="position:absolute;left:0;text-align:left;margin-left:333pt;margin-top:0;width:85.2pt;height:45.45pt;z-index:251843071" filled="f" stroked="f">
            <v:textbox>
              <w:txbxContent>
                <w:p w:rsidR="00696FC2" w:rsidRPr="00E56264" w:rsidRDefault="00696FC2" w:rsidP="00696FC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Africa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Petroleum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8" type="#_x0000_t202" style="position:absolute;left:0;text-align:left;margin-left:419.85pt;margin-top:7.95pt;width:96pt;height:28.95pt;z-index:251710464" filled="f" stroked="f">
            <v:textbox>
              <w:txbxContent>
                <w:p w:rsidR="00BA42AA" w:rsidRPr="00BA42AA" w:rsidRDefault="00BA42AA" w:rsidP="00BA42AA">
                  <w:pPr>
                    <w:rPr>
                      <w:rFonts w:ascii="Harlow Solid Italic" w:hAnsi="Harlow Solid Italic"/>
                      <w:i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Harlow Solid Italic" w:hAnsi="Harlow Solid Italic"/>
                      <w:i/>
                      <w:color w:val="002060"/>
                      <w:sz w:val="28"/>
                      <w:szCs w:val="28"/>
                    </w:rPr>
                    <w:t>Casamance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57" style="position:absolute;left:0;text-align:left;margin-left:524.25pt;margin-top:42.85pt;width:24.75pt;height:24.75pt;z-index:251794943" fillcolor="white [3212]" strokecolor="#002060" strokeweight="4.5pt"/>
        </w:pict>
      </w:r>
      <w:r>
        <w:rPr>
          <w:noProof/>
          <w:lang w:eastAsia="fr-FR"/>
        </w:rPr>
        <w:pict>
          <v:shape id="_x0000_s1041" type="#_x0000_t202" style="position:absolute;left:0;text-align:left;margin-left:698.25pt;margin-top:39.95pt;width:85.5pt;height:24pt;z-index:251705344" filled="f" stroked="f">
            <v:textbox>
              <w:txbxContent>
                <w:p w:rsidR="007054A8" w:rsidRPr="001D5DBA" w:rsidRDefault="007054A8" w:rsidP="007054A8">
                  <w:pPr>
                    <w:rPr>
                      <w:color w:val="7030A0"/>
                      <w:sz w:val="20"/>
                      <w:szCs w:val="20"/>
                    </w:rPr>
                  </w:pPr>
                  <w:r w:rsidRPr="001D5DBA">
                    <w:rPr>
                      <w:color w:val="7030A0"/>
                      <w:sz w:val="20"/>
                      <w:szCs w:val="20"/>
                    </w:rPr>
                    <w:t>GUINÉE - BISSAU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8" type="#_x0000_t202" style="position:absolute;left:0;text-align:left;margin-left:-6.75pt;margin-top:53.35pt;width:78.75pt;height:24pt;z-index:251731968" filled="f" stroked="f">
            <v:textbox>
              <w:txbxContent>
                <w:p w:rsidR="008D3ABD" w:rsidRDefault="008D3ABD" w:rsidP="008D3ABD">
                  <w:pPr>
                    <w:jc w:val="center"/>
                  </w:pPr>
                  <w:r>
                    <w:t>100 km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58" style="position:absolute;left:0;text-align:left;margin-left:557.5pt;margin-top:28.6pt;width:24.75pt;height:24.75pt;z-index:251853311" fillcolor="#bdd6ee [1300]" strokecolor="#002060" strokeweight="4.5pt"/>
        </w:pict>
      </w:r>
      <w:r>
        <w:rPr>
          <w:noProof/>
          <w:lang w:eastAsia="fr-FR"/>
        </w:rPr>
        <w:pict>
          <v:group id="_x0000_s1095" style="position:absolute;left:0;text-align:left;margin-left:-21pt;margin-top:72.6pt;width:112.55pt;height:7pt;z-index:251728896" coordorigin="1185,11410" coordsize="2251,140">
            <v:rect id="_x0000_s1084" style="position:absolute;left:2241;top:10354;width:140;height:2251;rotation:270" fillcolor="black [3213]"/>
            <v:rect id="_x0000_s1085" style="position:absolute;left:1685;top:10925;width:140;height:1110;rotation:270"/>
            <v:rect id="_x0000_s1086" style="position:absolute;left:1393;top:11217;width:140;height:525;rotation:270" fillcolor="black [3213]"/>
            <v:rect id="_x0000_s1087" style="position:absolute;left:3103;top:11217;width:140;height:525;rotation:270"/>
          </v:group>
        </w:pict>
      </w:r>
    </w:p>
    <w:sectPr w:rsidR="00567A3A" w:rsidSect="00567A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7A3A"/>
    <w:rsid w:val="00012AD5"/>
    <w:rsid w:val="00031F8B"/>
    <w:rsid w:val="000A2794"/>
    <w:rsid w:val="000D05B4"/>
    <w:rsid w:val="000E7CCC"/>
    <w:rsid w:val="00141D76"/>
    <w:rsid w:val="001D4FA0"/>
    <w:rsid w:val="001D5DBA"/>
    <w:rsid w:val="0022713C"/>
    <w:rsid w:val="00240B3C"/>
    <w:rsid w:val="002505F8"/>
    <w:rsid w:val="002532C2"/>
    <w:rsid w:val="00287AE8"/>
    <w:rsid w:val="002C1B53"/>
    <w:rsid w:val="002C3374"/>
    <w:rsid w:val="002C49F5"/>
    <w:rsid w:val="002F3F60"/>
    <w:rsid w:val="003831E7"/>
    <w:rsid w:val="00414AE3"/>
    <w:rsid w:val="00494585"/>
    <w:rsid w:val="004C341A"/>
    <w:rsid w:val="004C4CAB"/>
    <w:rsid w:val="004D31C9"/>
    <w:rsid w:val="004D556F"/>
    <w:rsid w:val="0050734C"/>
    <w:rsid w:val="00567A3A"/>
    <w:rsid w:val="00581C07"/>
    <w:rsid w:val="005F1848"/>
    <w:rsid w:val="005F3E39"/>
    <w:rsid w:val="00610173"/>
    <w:rsid w:val="00635F95"/>
    <w:rsid w:val="00691750"/>
    <w:rsid w:val="00696FC2"/>
    <w:rsid w:val="006B5971"/>
    <w:rsid w:val="007054A8"/>
    <w:rsid w:val="00715850"/>
    <w:rsid w:val="00725751"/>
    <w:rsid w:val="007403FD"/>
    <w:rsid w:val="00743CD0"/>
    <w:rsid w:val="00744F94"/>
    <w:rsid w:val="007664BE"/>
    <w:rsid w:val="007B0B28"/>
    <w:rsid w:val="007E484D"/>
    <w:rsid w:val="007F731B"/>
    <w:rsid w:val="00804259"/>
    <w:rsid w:val="00866DF0"/>
    <w:rsid w:val="008D37A5"/>
    <w:rsid w:val="008D3ABD"/>
    <w:rsid w:val="008D7B77"/>
    <w:rsid w:val="008F5638"/>
    <w:rsid w:val="00922596"/>
    <w:rsid w:val="0096588B"/>
    <w:rsid w:val="009758DA"/>
    <w:rsid w:val="00991D79"/>
    <w:rsid w:val="009E5826"/>
    <w:rsid w:val="009F7FAF"/>
    <w:rsid w:val="00A05F9F"/>
    <w:rsid w:val="00A3690D"/>
    <w:rsid w:val="00AC64BE"/>
    <w:rsid w:val="00AD71F7"/>
    <w:rsid w:val="00B27B71"/>
    <w:rsid w:val="00BA42AA"/>
    <w:rsid w:val="00BF04F4"/>
    <w:rsid w:val="00BF0DAF"/>
    <w:rsid w:val="00C06AB0"/>
    <w:rsid w:val="00C31C58"/>
    <w:rsid w:val="00C32BCE"/>
    <w:rsid w:val="00C43567"/>
    <w:rsid w:val="00C831E0"/>
    <w:rsid w:val="00CA1E88"/>
    <w:rsid w:val="00CA5ED1"/>
    <w:rsid w:val="00D21468"/>
    <w:rsid w:val="00D218FE"/>
    <w:rsid w:val="00D402AD"/>
    <w:rsid w:val="00D5229A"/>
    <w:rsid w:val="00D533C8"/>
    <w:rsid w:val="00D55347"/>
    <w:rsid w:val="00D9174D"/>
    <w:rsid w:val="00DC72B0"/>
    <w:rsid w:val="00E56264"/>
    <w:rsid w:val="00E562F3"/>
    <w:rsid w:val="00EE0F36"/>
    <w:rsid w:val="00EE3C7D"/>
    <w:rsid w:val="00EE6E14"/>
    <w:rsid w:val="00F036F1"/>
    <w:rsid w:val="00F633DA"/>
    <w:rsid w:val="00F904B0"/>
    <w:rsid w:val="00FF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>
      <o:colormru v:ext="edit" colors="#03c,red"/>
      <o:colormenu v:ext="edit" fillcolor="none" strokecolor="none [1944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5B07E-3FB9-48B1-8DCF-8D0A9E33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2019-06-01T07:07:00Z</dcterms:created>
  <dcterms:modified xsi:type="dcterms:W3CDTF">2019-06-01T07:07:00Z</dcterms:modified>
</cp:coreProperties>
</file>