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DB0877">
        <w:rPr>
          <w:rFonts w:eastAsia="Times New Roman" w:cs="Arial"/>
          <w:lang w:eastAsia="fr-FR"/>
        </w:rPr>
        <w:t>Message aux Européens</w:t>
      </w:r>
    </w:p>
    <w:p w:rsidR="00DB0877" w:rsidRP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DB0877">
        <w:rPr>
          <w:rFonts w:eastAsia="Times New Roman" w:cs="Arial"/>
          <w:lang w:eastAsia="fr-FR"/>
        </w:rPr>
        <w:t>L'Europe est menacée, l'Europe est divisée, et la plus grave menace vient de ses divisions.</w:t>
      </w:r>
    </w:p>
    <w:p w:rsidR="00DB0877" w:rsidRP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DB0877">
        <w:rPr>
          <w:rFonts w:eastAsia="Times New Roman" w:cs="Arial"/>
          <w:lang w:eastAsia="fr-FR"/>
        </w:rPr>
        <w:t>Appauvrie, encombrée de barrières qui empêchent ses biens de circuler, mais qui ne sauraient plus la</w:t>
      </w:r>
      <w:r>
        <w:rPr>
          <w:rFonts w:eastAsia="Times New Roman" w:cs="Arial"/>
          <w:lang w:eastAsia="fr-FR"/>
        </w:rPr>
        <w:t xml:space="preserve"> </w:t>
      </w:r>
      <w:r w:rsidRPr="00DB0877">
        <w:rPr>
          <w:rFonts w:eastAsia="Times New Roman" w:cs="Arial"/>
          <w:lang w:eastAsia="fr-FR"/>
        </w:rPr>
        <w:t>protéger, notre Europe désunie marche à sa fin. Aucun de nos pays ne peut prétendre, seul, à une défense</w:t>
      </w:r>
      <w:r>
        <w:rPr>
          <w:rFonts w:eastAsia="Times New Roman" w:cs="Arial"/>
          <w:lang w:eastAsia="fr-FR"/>
        </w:rPr>
        <w:t xml:space="preserve"> </w:t>
      </w:r>
      <w:r w:rsidRPr="00DB0877">
        <w:rPr>
          <w:rFonts w:eastAsia="Times New Roman" w:cs="Arial"/>
          <w:lang w:eastAsia="fr-FR"/>
        </w:rPr>
        <w:t>sérieuse de son indépendance. Aucun de nos pays ne peut résoudre seul les problèmes que lui pose</w:t>
      </w:r>
      <w:r>
        <w:rPr>
          <w:rFonts w:eastAsia="Times New Roman" w:cs="Arial"/>
          <w:lang w:eastAsia="fr-FR"/>
        </w:rPr>
        <w:t xml:space="preserve"> </w:t>
      </w:r>
      <w:r w:rsidRPr="00DB0877">
        <w:rPr>
          <w:rFonts w:eastAsia="Times New Roman" w:cs="Arial"/>
          <w:lang w:eastAsia="fr-FR"/>
        </w:rPr>
        <w:t>l'économie moderne. A défaut d'une union librement consentie, notre anarchie présente nous exposera</w:t>
      </w:r>
      <w:r>
        <w:rPr>
          <w:rFonts w:eastAsia="Times New Roman" w:cs="Arial"/>
          <w:lang w:eastAsia="fr-FR"/>
        </w:rPr>
        <w:t xml:space="preserve"> </w:t>
      </w:r>
      <w:r w:rsidRPr="00DB0877">
        <w:rPr>
          <w:rFonts w:eastAsia="Times New Roman" w:cs="Arial"/>
          <w:lang w:eastAsia="fr-FR"/>
        </w:rPr>
        <w:t>demain à l'unification forcée, soit par l'intervention d'un empire du dehors, soit par l'usurpation d'un parti du</w:t>
      </w:r>
      <w:r>
        <w:rPr>
          <w:rFonts w:eastAsia="Times New Roman" w:cs="Arial"/>
          <w:lang w:eastAsia="fr-FR"/>
        </w:rPr>
        <w:t xml:space="preserve"> </w:t>
      </w:r>
      <w:r w:rsidRPr="00DB0877">
        <w:rPr>
          <w:rFonts w:eastAsia="Times New Roman" w:cs="Arial"/>
          <w:lang w:eastAsia="fr-FR"/>
        </w:rPr>
        <w:t>dedans.</w:t>
      </w:r>
    </w:p>
    <w:p w:rsidR="00DB0877" w:rsidRP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DB0877">
        <w:rPr>
          <w:rFonts w:eastAsia="Times New Roman" w:cs="Arial"/>
          <w:lang w:eastAsia="fr-FR"/>
        </w:rPr>
        <w:t>L'heure est venue d'entreprendre une action qui soit à la mesure du danger.</w:t>
      </w:r>
    </w:p>
    <w:p w:rsidR="00DB0877" w:rsidRP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  <w:proofErr w:type="gramStart"/>
      <w:r w:rsidRPr="00DB0877">
        <w:rPr>
          <w:rFonts w:eastAsia="Times New Roman" w:cs="Arial"/>
          <w:lang w:eastAsia="fr-FR"/>
        </w:rPr>
        <w:t>Tous ensemble</w:t>
      </w:r>
      <w:proofErr w:type="gramEnd"/>
      <w:r w:rsidRPr="00DB0877">
        <w:rPr>
          <w:rFonts w:eastAsia="Times New Roman" w:cs="Arial"/>
          <w:lang w:eastAsia="fr-FR"/>
        </w:rPr>
        <w:t>, demain, nous pouvons édifier avec les peuples d'outre-mer associés à nos destinées, la plus</w:t>
      </w:r>
      <w:r>
        <w:rPr>
          <w:rFonts w:eastAsia="Times New Roman" w:cs="Arial"/>
          <w:lang w:eastAsia="fr-FR"/>
        </w:rPr>
        <w:t xml:space="preserve"> </w:t>
      </w:r>
      <w:r w:rsidRPr="00DB0877">
        <w:rPr>
          <w:rFonts w:eastAsia="Times New Roman" w:cs="Arial"/>
          <w:lang w:eastAsia="fr-FR"/>
        </w:rPr>
        <w:t>grande formation politique et le plus vaste ensemble économique de notre temps. Jamais l'histoire du monde</w:t>
      </w:r>
      <w:r>
        <w:rPr>
          <w:rFonts w:eastAsia="Times New Roman" w:cs="Arial"/>
          <w:lang w:eastAsia="fr-FR"/>
        </w:rPr>
        <w:t xml:space="preserve"> </w:t>
      </w:r>
      <w:r w:rsidRPr="00DB0877">
        <w:rPr>
          <w:rFonts w:eastAsia="Times New Roman" w:cs="Arial"/>
          <w:lang w:eastAsia="fr-FR"/>
        </w:rPr>
        <w:t>n'aura connu un si puissant rassemblement d'hommes libres. Jamais la guerre, la peur et la misère n'auront</w:t>
      </w:r>
      <w:r>
        <w:rPr>
          <w:rFonts w:eastAsia="Times New Roman" w:cs="Arial"/>
          <w:lang w:eastAsia="fr-FR"/>
        </w:rPr>
        <w:t xml:space="preserve"> </w:t>
      </w:r>
      <w:r w:rsidRPr="00DB0877">
        <w:rPr>
          <w:rFonts w:eastAsia="Times New Roman" w:cs="Arial"/>
          <w:lang w:eastAsia="fr-FR"/>
        </w:rPr>
        <w:t>été mises en échec par un plus formidable adversaire.</w:t>
      </w:r>
    </w:p>
    <w:p w:rsidR="00DB0877" w:rsidRP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DB0877">
        <w:rPr>
          <w:rFonts w:eastAsia="Times New Roman" w:cs="Arial"/>
          <w:lang w:eastAsia="fr-FR"/>
        </w:rPr>
        <w:t>Entre ce grand péril et cette grande espérance, la vocation de l'Europe se définit clairement.</w:t>
      </w:r>
    </w:p>
    <w:p w:rsidR="00DB0877" w:rsidRP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DB0877">
        <w:rPr>
          <w:rFonts w:eastAsia="Times New Roman" w:cs="Arial"/>
          <w:lang w:eastAsia="fr-FR"/>
        </w:rPr>
        <w:t>Elle est d'unir ses peuples selon leur vrai génie, qui est celui de la diversité et dans les conditions du</w:t>
      </w:r>
      <w:r>
        <w:rPr>
          <w:rFonts w:eastAsia="Times New Roman" w:cs="Arial"/>
          <w:lang w:eastAsia="fr-FR"/>
        </w:rPr>
        <w:t xml:space="preserve"> </w:t>
      </w:r>
      <w:r w:rsidRPr="00DB0877">
        <w:rPr>
          <w:rFonts w:eastAsia="Times New Roman" w:cs="Arial"/>
          <w:lang w:eastAsia="fr-FR"/>
        </w:rPr>
        <w:t>vingtième siècle, qui sont celles de la communauté, afin d'ouvrir au monde la voie qu'il cherche, la voie des</w:t>
      </w:r>
      <w:r>
        <w:rPr>
          <w:rFonts w:eastAsia="Times New Roman" w:cs="Arial"/>
          <w:lang w:eastAsia="fr-FR"/>
        </w:rPr>
        <w:t xml:space="preserve"> </w:t>
      </w:r>
      <w:r w:rsidRPr="00DB0877">
        <w:rPr>
          <w:rFonts w:eastAsia="Times New Roman" w:cs="Arial"/>
          <w:lang w:eastAsia="fr-FR"/>
        </w:rPr>
        <w:t>libertés organisées. Elle est de ranimer ses pouvoirs d'invention, pour la défense et pour l'illustration des</w:t>
      </w:r>
      <w:r>
        <w:rPr>
          <w:rFonts w:eastAsia="Times New Roman" w:cs="Arial"/>
          <w:lang w:eastAsia="fr-FR"/>
        </w:rPr>
        <w:t xml:space="preserve"> </w:t>
      </w:r>
      <w:r w:rsidRPr="00DB0877">
        <w:rPr>
          <w:rFonts w:eastAsia="Times New Roman" w:cs="Arial"/>
          <w:lang w:eastAsia="fr-FR"/>
        </w:rPr>
        <w:t>droits et des devoirs de la personne humaine, dont, malgré toutes ses infidélités, l'Europe demeure aux yeux</w:t>
      </w:r>
      <w:r>
        <w:rPr>
          <w:rFonts w:eastAsia="Times New Roman" w:cs="Arial"/>
          <w:lang w:eastAsia="fr-FR"/>
        </w:rPr>
        <w:t xml:space="preserve"> </w:t>
      </w:r>
      <w:r w:rsidRPr="00DB0877">
        <w:rPr>
          <w:rFonts w:eastAsia="Times New Roman" w:cs="Arial"/>
          <w:lang w:eastAsia="fr-FR"/>
        </w:rPr>
        <w:t>du monde le grand témoin.</w:t>
      </w:r>
    </w:p>
    <w:p w:rsidR="00DB0877" w:rsidRP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DB0877">
        <w:rPr>
          <w:rFonts w:eastAsia="Times New Roman" w:cs="Arial"/>
          <w:lang w:eastAsia="fr-FR"/>
        </w:rPr>
        <w:t>La conquête suprême de l'Europe s'appelle la dignité de l'homme, et sa vraie force est dans la liberté. Tel est</w:t>
      </w:r>
      <w:r>
        <w:rPr>
          <w:rFonts w:eastAsia="Times New Roman" w:cs="Arial"/>
          <w:lang w:eastAsia="fr-FR"/>
        </w:rPr>
        <w:t xml:space="preserve"> </w:t>
      </w:r>
      <w:r w:rsidRPr="00DB0877">
        <w:rPr>
          <w:rFonts w:eastAsia="Times New Roman" w:cs="Arial"/>
          <w:lang w:eastAsia="fr-FR"/>
        </w:rPr>
        <w:t>l'enjeu final de notre lutte. C'est pour sauver nos libertés acquises, mais aussi pour en élargir le bénéfice à</w:t>
      </w:r>
      <w:r>
        <w:rPr>
          <w:rFonts w:eastAsia="Times New Roman" w:cs="Arial"/>
          <w:lang w:eastAsia="fr-FR"/>
        </w:rPr>
        <w:t xml:space="preserve"> </w:t>
      </w:r>
      <w:r w:rsidRPr="00DB0877">
        <w:rPr>
          <w:rFonts w:eastAsia="Times New Roman" w:cs="Arial"/>
          <w:lang w:eastAsia="fr-FR"/>
        </w:rPr>
        <w:t>tous les hommes, que nous voulons l'union de notre continent.</w:t>
      </w:r>
    </w:p>
    <w:p w:rsidR="00DB0877" w:rsidRP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DB0877">
        <w:rPr>
          <w:rFonts w:eastAsia="Times New Roman" w:cs="Arial"/>
          <w:lang w:eastAsia="fr-FR"/>
        </w:rPr>
        <w:t>Sur cette union l’Europe joue son destin et celui de la paix du monde.</w:t>
      </w:r>
    </w:p>
    <w:p w:rsidR="00DB0877" w:rsidRP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DB0877">
        <w:rPr>
          <w:rFonts w:eastAsia="Times New Roman" w:cs="Arial"/>
          <w:lang w:eastAsia="fr-FR"/>
        </w:rPr>
        <w:t>Soit donc notoire à tous que nous, Européens, rassemblés pour donner une voix à tous les peuples de ce</w:t>
      </w:r>
      <w:r>
        <w:rPr>
          <w:rFonts w:eastAsia="Times New Roman" w:cs="Arial"/>
          <w:lang w:eastAsia="fr-FR"/>
        </w:rPr>
        <w:t xml:space="preserve"> </w:t>
      </w:r>
      <w:r w:rsidRPr="00DB0877">
        <w:rPr>
          <w:rFonts w:eastAsia="Times New Roman" w:cs="Arial"/>
          <w:lang w:eastAsia="fr-FR"/>
        </w:rPr>
        <w:t>continent, déclarons solennellement notre commune volonté dans les cinq articles suivants, qui résument la</w:t>
      </w:r>
      <w:r>
        <w:rPr>
          <w:rFonts w:eastAsia="Times New Roman" w:cs="Arial"/>
          <w:lang w:eastAsia="fr-FR"/>
        </w:rPr>
        <w:t xml:space="preserve"> </w:t>
      </w:r>
      <w:r w:rsidRPr="00DB0877">
        <w:rPr>
          <w:rFonts w:eastAsia="Times New Roman" w:cs="Arial"/>
          <w:lang w:eastAsia="fr-FR"/>
        </w:rPr>
        <w:t>résolution adoptée par notre Congrès :</w:t>
      </w:r>
    </w:p>
    <w:p w:rsidR="00DB0877" w:rsidRP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DB0877" w:rsidRP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DB0877">
        <w:rPr>
          <w:rFonts w:eastAsia="Times New Roman" w:cs="Arial"/>
          <w:lang w:eastAsia="fr-FR"/>
        </w:rPr>
        <w:t>Engagement</w:t>
      </w:r>
    </w:p>
    <w:p w:rsid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DB0877">
        <w:rPr>
          <w:rFonts w:eastAsia="Times New Roman" w:cs="Arial"/>
          <w:lang w:eastAsia="fr-FR"/>
        </w:rPr>
        <w:t>1) Nous voulons une Europe unie, rendue dans toute son étendue à la libre circulation des hommes, des idées</w:t>
      </w:r>
      <w:r>
        <w:rPr>
          <w:rFonts w:eastAsia="Times New Roman" w:cs="Arial"/>
          <w:lang w:eastAsia="fr-FR"/>
        </w:rPr>
        <w:t xml:space="preserve"> </w:t>
      </w:r>
      <w:r w:rsidRPr="00DB0877">
        <w:rPr>
          <w:rFonts w:eastAsia="Times New Roman" w:cs="Arial"/>
          <w:lang w:eastAsia="fr-FR"/>
        </w:rPr>
        <w:t>et des biens.</w:t>
      </w:r>
    </w:p>
    <w:p w:rsidR="00DB0877" w:rsidRP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DB0877">
        <w:rPr>
          <w:rFonts w:eastAsia="Times New Roman" w:cs="Arial"/>
          <w:lang w:eastAsia="fr-FR"/>
        </w:rPr>
        <w:t>2) Nous voulons une Charte des Droits de l’Homme, garantissant les libertés de pensée, de réunion et</w:t>
      </w:r>
      <w:r>
        <w:rPr>
          <w:rFonts w:eastAsia="Times New Roman" w:cs="Arial"/>
          <w:lang w:eastAsia="fr-FR"/>
        </w:rPr>
        <w:t xml:space="preserve"> </w:t>
      </w:r>
      <w:r w:rsidRPr="00DB0877">
        <w:rPr>
          <w:rFonts w:eastAsia="Times New Roman" w:cs="Arial"/>
          <w:lang w:eastAsia="fr-FR"/>
        </w:rPr>
        <w:t xml:space="preserve">d’expansion, ainsi que le libre exercice d’une opposition politique. </w:t>
      </w:r>
    </w:p>
    <w:p w:rsidR="00DB0877" w:rsidRP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DB0877">
        <w:rPr>
          <w:rFonts w:eastAsia="Times New Roman" w:cs="Arial"/>
          <w:lang w:eastAsia="fr-FR"/>
        </w:rPr>
        <w:t>3) Nous voulons une Cour de Justice capable d’appliquer les sanctions nécessaires pour que soit respectée la</w:t>
      </w:r>
      <w:r>
        <w:rPr>
          <w:rFonts w:eastAsia="Times New Roman" w:cs="Arial"/>
          <w:lang w:eastAsia="fr-FR"/>
        </w:rPr>
        <w:t xml:space="preserve"> </w:t>
      </w:r>
      <w:r w:rsidRPr="00DB0877">
        <w:rPr>
          <w:rFonts w:eastAsia="Times New Roman" w:cs="Arial"/>
          <w:lang w:eastAsia="fr-FR"/>
        </w:rPr>
        <w:t>Charte.</w:t>
      </w:r>
    </w:p>
    <w:p w:rsidR="00DB0877" w:rsidRP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DB0877">
        <w:rPr>
          <w:rFonts w:eastAsia="Times New Roman" w:cs="Arial"/>
          <w:lang w:eastAsia="fr-FR"/>
        </w:rPr>
        <w:t>4) Nous voulons une Assemblée Européenne, où soient représentées les forces vives de toutes nos nations.</w:t>
      </w:r>
    </w:p>
    <w:p w:rsidR="00DB0877" w:rsidRP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DB0877" w:rsidRPr="00DB0877" w:rsidRDefault="00DB0877" w:rsidP="00DB0877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DB0877">
        <w:rPr>
          <w:rFonts w:eastAsia="Times New Roman" w:cs="Arial"/>
          <w:lang w:eastAsia="fr-FR"/>
        </w:rPr>
        <w:t>5) Et nous prenons de bonne foi l’engagement d’appuyer de tous nos efforts, dans nos foyers et en public,</w:t>
      </w:r>
      <w:r>
        <w:rPr>
          <w:rFonts w:eastAsia="Times New Roman" w:cs="Arial"/>
          <w:lang w:eastAsia="fr-FR"/>
        </w:rPr>
        <w:t xml:space="preserve"> </w:t>
      </w:r>
      <w:r w:rsidRPr="00DB0877">
        <w:rPr>
          <w:rFonts w:eastAsia="Times New Roman" w:cs="Arial"/>
          <w:lang w:eastAsia="fr-FR"/>
        </w:rPr>
        <w:t>dans nos partis, dans nos églises, dans nos milieux professionnels et syndicaux, les hommes et les</w:t>
      </w:r>
      <w:r>
        <w:rPr>
          <w:rFonts w:eastAsia="Times New Roman" w:cs="Arial"/>
          <w:lang w:eastAsia="fr-FR"/>
        </w:rPr>
        <w:t xml:space="preserve"> </w:t>
      </w:r>
      <w:r w:rsidRPr="00DB0877">
        <w:rPr>
          <w:rFonts w:eastAsia="Times New Roman" w:cs="Arial"/>
          <w:lang w:eastAsia="fr-FR"/>
        </w:rPr>
        <w:t>gouvernements qui travaillent à cette œuvre de salut public, suprême chance de la paix et gage d’un grand</w:t>
      </w:r>
      <w:r>
        <w:rPr>
          <w:rFonts w:eastAsia="Times New Roman" w:cs="Arial"/>
          <w:lang w:eastAsia="fr-FR"/>
        </w:rPr>
        <w:t xml:space="preserve"> </w:t>
      </w:r>
      <w:r w:rsidRPr="00DB0877">
        <w:rPr>
          <w:rFonts w:eastAsia="Times New Roman" w:cs="Arial"/>
          <w:lang w:eastAsia="fr-FR"/>
        </w:rPr>
        <w:t>avenir pour cette génération et celles qui la suivront.</w:t>
      </w:r>
    </w:p>
    <w:p w:rsidR="00AE275B" w:rsidRDefault="00AE275B" w:rsidP="00DB0877">
      <w:pPr>
        <w:jc w:val="both"/>
      </w:pPr>
    </w:p>
    <w:p w:rsidR="00DB0877" w:rsidRDefault="00DB0877" w:rsidP="00DB0877">
      <w:pPr>
        <w:jc w:val="both"/>
      </w:pPr>
      <w:r>
        <w:t>Denis de ROUGEMONT</w:t>
      </w:r>
    </w:p>
    <w:p w:rsidR="00DB0877" w:rsidRPr="00DB0877" w:rsidRDefault="00DB0877" w:rsidP="00DB0877">
      <w:pPr>
        <w:jc w:val="both"/>
      </w:pPr>
    </w:p>
    <w:sectPr w:rsidR="00DB0877" w:rsidRPr="00DB0877" w:rsidSect="00DB08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0877"/>
    <w:rsid w:val="00AE275B"/>
    <w:rsid w:val="00DB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7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2692</Characters>
  <Application>Microsoft Office Word</Application>
  <DocSecurity>0</DocSecurity>
  <Lines>22</Lines>
  <Paragraphs>6</Paragraphs>
  <ScaleCrop>false</ScaleCrop>
  <Company>Lycée La Fontaine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1</cp:revision>
  <dcterms:created xsi:type="dcterms:W3CDTF">2017-04-11T14:40:00Z</dcterms:created>
  <dcterms:modified xsi:type="dcterms:W3CDTF">2017-04-11T14:42:00Z</dcterms:modified>
</cp:coreProperties>
</file>