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CF" w:rsidRPr="0083725D" w:rsidRDefault="00FD26CF" w:rsidP="00FD26CF">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(8</w:t>
      </w:r>
      <w:r w:rsidRPr="0083725D">
        <w:rPr>
          <w:b/>
          <w:sz w:val="28"/>
          <w:szCs w:val="28"/>
        </w:rPr>
        <w:t>)</w:t>
      </w:r>
      <w:r w:rsidRPr="0083725D">
        <w:rPr>
          <w:sz w:val="28"/>
          <w:szCs w:val="28"/>
        </w:rPr>
        <w:t> </w:t>
      </w:r>
      <w:r>
        <w:rPr>
          <w:sz w:val="28"/>
          <w:szCs w:val="28"/>
        </w:rPr>
        <w:t xml:space="preserve">Un conflit aux dimensions planétaires </w:t>
      </w:r>
      <w:r w:rsidR="005046EF">
        <w:rPr>
          <w:sz w:val="28"/>
          <w:szCs w:val="28"/>
        </w:rPr>
        <w:t>(1937</w:t>
      </w:r>
      <w:r>
        <w:rPr>
          <w:sz w:val="28"/>
          <w:szCs w:val="28"/>
        </w:rPr>
        <w:t>-1945).</w:t>
      </w:r>
    </w:p>
    <w:p w:rsidR="00FD26CF" w:rsidRPr="002F43D5" w:rsidRDefault="004539A0" w:rsidP="00FD26CF">
      <w:pPr>
        <w:jc w:val="both"/>
        <w:rPr>
          <w:b/>
        </w:rPr>
      </w:pPr>
      <w:r>
        <w:rPr>
          <w:b/>
        </w:rPr>
        <w:t>À</w:t>
      </w:r>
      <w:r w:rsidR="0073672B">
        <w:rPr>
          <w:b/>
        </w:rPr>
        <w:t xml:space="preserve"> PARTIR DE </w:t>
      </w:r>
      <w:r>
        <w:rPr>
          <w:b/>
        </w:rPr>
        <w:t xml:space="preserve">1940, ET L’ALLIANCE ENTRE LE JAPON ET LES RÉGIMES FASCISTES D’EUROPE, LA GUERRE EUROPÉENNE </w:t>
      </w:r>
      <w:r w:rsidR="0073672B">
        <w:rPr>
          <w:b/>
        </w:rPr>
        <w:t xml:space="preserve">(1939) </w:t>
      </w:r>
      <w:r>
        <w:rPr>
          <w:b/>
        </w:rPr>
        <w:t xml:space="preserve">ET LA GUERRE ASIATIQUE </w:t>
      </w:r>
      <w:r w:rsidR="0073672B">
        <w:rPr>
          <w:b/>
        </w:rPr>
        <w:t xml:space="preserve">(1937) </w:t>
      </w:r>
      <w:r w:rsidR="00546C4D">
        <w:rPr>
          <w:b/>
        </w:rPr>
        <w:t>FUSIONNENT : L’ENTRÉE EN GUERRE DE L’URSS (JUILLET 1941) ET DES ÉTATS-UNIS (DÉCEMBRE 1941) ACHÈ</w:t>
      </w:r>
      <w:r w:rsidR="0073672B">
        <w:rPr>
          <w:b/>
        </w:rPr>
        <w:t>VE</w:t>
      </w:r>
      <w:r w:rsidR="00546C4D">
        <w:rPr>
          <w:b/>
        </w:rPr>
        <w:t xml:space="preserve"> DE DONNER À CE CONFLIT SES DIMENSIONS PLANÉTAIRES</w:t>
      </w:r>
      <w:r w:rsidR="00FD26CF">
        <w:rPr>
          <w:b/>
        </w:rPr>
        <w:t>. </w:t>
      </w:r>
    </w:p>
    <w:p w:rsidR="0042147C" w:rsidRDefault="0042147C" w:rsidP="00FD26CF">
      <w:pPr>
        <w:ind w:firstLine="708"/>
        <w:jc w:val="both"/>
      </w:pPr>
      <w:r>
        <w:t>La Seconde Guerre mondiale (1937-1945) est une guerre totale devenue en 1941 un conflit aux dimensions planétaires : comment la guerre marque-t-elle une étape nouvelle dans la guerre totale ? </w:t>
      </w:r>
    </w:p>
    <w:p w:rsidR="00FD26CF" w:rsidRDefault="0042147C" w:rsidP="00FD26CF">
      <w:pPr>
        <w:ind w:firstLine="708"/>
        <w:jc w:val="both"/>
      </w:pPr>
      <w:r w:rsidRPr="0042147C">
        <w:rPr>
          <w:b/>
        </w:rPr>
        <w:t>La Seconde Guerre mondiale est une guerre totale</w:t>
      </w:r>
      <w:r>
        <w:t>. Les batailles deviennent des affrontements aux dimensions matérielles inouï</w:t>
      </w:r>
      <w:r w:rsidR="0006797F">
        <w:t>e</w:t>
      </w:r>
      <w:r>
        <w:t>s. </w:t>
      </w:r>
      <w:r w:rsidR="00FD26CF">
        <w:t> </w:t>
      </w:r>
      <w:r w:rsidR="00A93C8C">
        <w:t>La bataille de Midway (1942) voit s’affronter dans le Pacifique 8 porte-avions japonais dont 4 sont détruits en deux jours, la bataille de Guadalcanal (1942-1943) dura 7 mois, la bataille du golfe de Leyte (la plus grande bataille navale de l’Histoire) engagea 200 </w:t>
      </w:r>
      <w:r w:rsidR="00A516D1">
        <w:t>000</w:t>
      </w:r>
      <w:r w:rsidR="00A93C8C">
        <w:t xml:space="preserve"> marins, près de 40 porte-avions et plus de 3 000 avions et vit la perte du quart des marins japonais, les deux tiers de ses avions. Sur le front russe, où les lignes de ravitaillement s’étirent s</w:t>
      </w:r>
      <w:r w:rsidR="00382090">
        <w:t>ur plus de 2 000 kilomètres. L</w:t>
      </w:r>
      <w:r w:rsidR="008A2EA0">
        <w:t>a bataille</w:t>
      </w:r>
      <w:r w:rsidR="00A93C8C">
        <w:t xml:space="preserve"> de Stalingrad (1942-1943)</w:t>
      </w:r>
      <w:r w:rsidR="008A2EA0">
        <w:t xml:space="preserve"> entraîne la mort de plus d’un million d’hommes</w:t>
      </w:r>
      <w:r w:rsidR="00A93C8C">
        <w:t xml:space="preserve">, </w:t>
      </w:r>
      <w:r w:rsidR="008A2EA0">
        <w:t>celle de Koursk (1943) aligne près de 8 000 chars de combat, 30 000 canons, et 5 000 avions et reste à ce jour la plus importante bataille blindée de l’</w:t>
      </w:r>
      <w:r w:rsidR="00382090">
        <w:t>histoire. L</w:t>
      </w:r>
      <w:r w:rsidR="008A2EA0">
        <w:t>a bataille de Berlin (1945) voit les Soviétiques aligner près de 42 000 canons, soit une pièce d’artillerie tous les 10 mètres. L’effort industriel fournit par les belligérants est à la mesure des moyens engagés : les États-Unis sont par exemple capable</w:t>
      </w:r>
      <w:r w:rsidR="007E3A4A">
        <w:t>s</w:t>
      </w:r>
      <w:r w:rsidR="008A2EA0">
        <w:t xml:space="preserve"> de produire un cargo de transport </w:t>
      </w:r>
      <w:r w:rsidR="008A2EA0" w:rsidRPr="007E3A4A">
        <w:rPr>
          <w:i/>
        </w:rPr>
        <w:t xml:space="preserve">Liberty </w:t>
      </w:r>
      <w:proofErr w:type="spellStart"/>
      <w:r w:rsidR="008A2EA0" w:rsidRPr="007E3A4A">
        <w:rPr>
          <w:i/>
        </w:rPr>
        <w:t>Ship</w:t>
      </w:r>
      <w:proofErr w:type="spellEnd"/>
      <w:r w:rsidR="008A2EA0">
        <w:t xml:space="preserve"> en 4 jours </w:t>
      </w:r>
      <w:r w:rsidR="007E3A4A">
        <w:t xml:space="preserve">(Contre 42 jours avant guerre) </w:t>
      </w:r>
      <w:r w:rsidR="008A2EA0">
        <w:t>! Il en sort 230 par jour des arsenaux américains, une cadence que l’Axe ne peut égaler ni contre laquelle elle peut lutter : le tonnage construit par l’Amérique est supérieur au tonnage coul</w:t>
      </w:r>
      <w:r w:rsidR="000B4358">
        <w:t>é</w:t>
      </w:r>
      <w:r w:rsidR="008A2EA0">
        <w:t xml:space="preserve"> par l’Axe. </w:t>
      </w:r>
    </w:p>
    <w:p w:rsidR="0042147C" w:rsidRDefault="0042147C" w:rsidP="00FD26CF">
      <w:pPr>
        <w:ind w:firstLine="708"/>
        <w:jc w:val="both"/>
      </w:pPr>
      <w:r w:rsidRPr="0042147C">
        <w:rPr>
          <w:b/>
        </w:rPr>
        <w:t>La Seconde Guerre mondiale est une guerre aux dimensions planétaires</w:t>
      </w:r>
      <w:r>
        <w:t> : la quasi-totalité des États de la planète et des territoires colonisés sont impliqués dans le conflit. </w:t>
      </w:r>
      <w:r w:rsidR="007A6312">
        <w:t>Les États neutres sont rares :</w:t>
      </w:r>
      <w:r w:rsidR="007E3A4A">
        <w:t xml:space="preserve"> la Suède et la Suisse bien que neutres entrent rapidement dans l’orbite nazie, l’Islande et l’Irlande neutres aussi sont satellisées par les Alliés. L’Espagne et le Portugal, dictatures de droite, refusent de s’engager aux côtés des Nazis et favorisent implicitement les Alliés. L’ensemble du continent américain, excepté l’Argentine, s’allie aux États-Unis, apportant une aide agricole et navale inestimable. Les colonies prennent une part décisive dans la victoire : l’Inde fournit aux Britanniques la profondeur de champ géostratégique dont ils ont besoin pour lancer des opérations en Birmanie, et apporte soldats, main d’œuvre et ressources. L’Afrique Équatoriale Française (AEF), 1</w:t>
      </w:r>
      <w:r w:rsidR="007E3A4A" w:rsidRPr="007E3A4A">
        <w:rPr>
          <w:vertAlign w:val="superscript"/>
        </w:rPr>
        <w:t>er</w:t>
      </w:r>
      <w:r w:rsidR="007E3A4A">
        <w:t xml:space="preserve"> territoire de la France Libre, permet l’attaque des armées de l’Axe par le sud saharien, g</w:t>
      </w:r>
      <w:r w:rsidR="007A7A95">
        <w:t>râce aux tirailleurs du Tchad. Les s</w:t>
      </w:r>
      <w:r w:rsidR="007E3A4A">
        <w:t>oldats d’AOF, d’AEF et d’</w:t>
      </w:r>
      <w:r w:rsidR="007A7A95">
        <w:t>Afrique du Nord libèrent l’Italie, la Corse et le Sud de la France puis l’Allemagne. La Seconde Guerre mondiale est gagnée par les Alliés grâce à l’abondance des ressources en produits industrialisés et agricoles dont ils disposent. Dès 1942, l’Axe n’a plus les moyens humains ou industriels de renouveler son arsenal aussi vite que les Alliés. </w:t>
      </w:r>
    </w:p>
    <w:p w:rsidR="007A7A95" w:rsidRDefault="007A7A95" w:rsidP="00FD26CF">
      <w:pPr>
        <w:ind w:firstLine="708"/>
        <w:jc w:val="both"/>
      </w:pPr>
      <w:r>
        <w:t>Guerre totale, la Seconde Guerre mondiale est surtout une guerre industrielle mondiale : les vainqueurs sont ceux dont les ressources ont été les plus abondantes, grâce aux alliés et aux colonies, éléments clés de la victoire. </w:t>
      </w:r>
    </w:p>
    <w:p w:rsidR="00FD26CF" w:rsidRPr="00027D5B" w:rsidRDefault="00FD26CF" w:rsidP="00FD26CF">
      <w:pPr>
        <w:jc w:val="both"/>
        <w:rPr>
          <w:b/>
        </w:rPr>
      </w:pPr>
      <w:r w:rsidRPr="00027D5B">
        <w:rPr>
          <w:b/>
        </w:rPr>
        <w:t>ŒUVRES TÉMOIGNAGES</w:t>
      </w:r>
    </w:p>
    <w:p w:rsidR="00FD26CF" w:rsidRPr="00027D5B" w:rsidRDefault="00ED0E3A" w:rsidP="00FD26CF">
      <w:pPr>
        <w:jc w:val="both"/>
      </w:pPr>
      <w:r w:rsidRPr="00ED0E3A">
        <w:rPr>
          <w:b/>
          <w:color w:val="808080" w:themeColor="background1" w:themeShade="80"/>
        </w:rPr>
        <w:t>LECKIE</w:t>
      </w:r>
      <w:r>
        <w:t xml:space="preserve"> (Robert), </w:t>
      </w:r>
      <w:proofErr w:type="spellStart"/>
      <w:r>
        <w:rPr>
          <w:i/>
        </w:rPr>
        <w:t>Helmet</w:t>
      </w:r>
      <w:proofErr w:type="spellEnd"/>
      <w:r>
        <w:rPr>
          <w:i/>
        </w:rPr>
        <w:t xml:space="preserve"> for </w:t>
      </w:r>
      <w:proofErr w:type="spellStart"/>
      <w:r>
        <w:rPr>
          <w:i/>
        </w:rPr>
        <w:t>M</w:t>
      </w:r>
      <w:r w:rsidRPr="00ED0E3A">
        <w:rPr>
          <w:i/>
        </w:rPr>
        <w:t>y</w:t>
      </w:r>
      <w:proofErr w:type="spellEnd"/>
      <w:r w:rsidRPr="00ED0E3A">
        <w:rPr>
          <w:i/>
        </w:rPr>
        <w:t xml:space="preserve"> </w:t>
      </w:r>
      <w:proofErr w:type="spellStart"/>
      <w:r w:rsidRPr="00ED0E3A">
        <w:rPr>
          <w:i/>
        </w:rPr>
        <w:t>Pillow</w:t>
      </w:r>
      <w:proofErr w:type="spellEnd"/>
      <w:r>
        <w:t xml:space="preserve">, 1957, autobiographie centrée sur les duretés de vie et de combat dans le Pacifique par un ancien combattant du corps des </w:t>
      </w:r>
      <w:r w:rsidRPr="00ED0E3A">
        <w:rPr>
          <w:i/>
        </w:rPr>
        <w:t>Marines</w:t>
      </w:r>
      <w:r>
        <w:t xml:space="preserve"> des États-Unis</w:t>
      </w:r>
      <w:r w:rsidR="00FD26CF" w:rsidRPr="00027D5B">
        <w:t>. </w:t>
      </w:r>
    </w:p>
    <w:p w:rsidR="00FD26CF" w:rsidRPr="0083725D" w:rsidRDefault="00FD26CF" w:rsidP="00FD26CF">
      <w:pPr>
        <w:jc w:val="both"/>
        <w:rPr>
          <w:b/>
        </w:rPr>
      </w:pPr>
      <w:r w:rsidRPr="0083725D">
        <w:rPr>
          <w:b/>
        </w:rPr>
        <w:t>DATES REPÈRES</w:t>
      </w:r>
    </w:p>
    <w:p w:rsidR="00FD26CF" w:rsidRDefault="005046EF" w:rsidP="00FD26CF">
      <w:pPr>
        <w:jc w:val="both"/>
      </w:pPr>
      <w:r w:rsidRPr="001D65BA">
        <w:rPr>
          <w:b/>
          <w:color w:val="808080" w:themeColor="background1" w:themeShade="80"/>
        </w:rPr>
        <w:t>1937</w:t>
      </w:r>
      <w:r>
        <w:t xml:space="preserve"> Début de la guerre en Asie – </w:t>
      </w:r>
      <w:r w:rsidRPr="001D65BA">
        <w:rPr>
          <w:b/>
          <w:color w:val="808080" w:themeColor="background1" w:themeShade="80"/>
        </w:rPr>
        <w:t>1938</w:t>
      </w:r>
      <w:r>
        <w:t xml:space="preserve"> Annexion des Sudètes – </w:t>
      </w:r>
      <w:r w:rsidRPr="001D65BA">
        <w:rPr>
          <w:b/>
          <w:color w:val="808080" w:themeColor="background1" w:themeShade="80"/>
        </w:rPr>
        <w:t>1939</w:t>
      </w:r>
      <w:r>
        <w:t> Début de la guerre en Europe – </w:t>
      </w:r>
      <w:r w:rsidRPr="001D65BA">
        <w:rPr>
          <w:b/>
          <w:color w:val="808080" w:themeColor="background1" w:themeShade="80"/>
        </w:rPr>
        <w:t>1940</w:t>
      </w:r>
      <w:r>
        <w:t> Offensive nazie à l’Ouest, Bataille d’Angleterre – </w:t>
      </w:r>
      <w:r w:rsidRPr="001D65BA">
        <w:rPr>
          <w:b/>
          <w:color w:val="808080" w:themeColor="background1" w:themeShade="80"/>
        </w:rPr>
        <w:t>1941</w:t>
      </w:r>
      <w:r>
        <w:t xml:space="preserve"> Entrée en guerre de l’URSS et des États-Unis – </w:t>
      </w:r>
      <w:r w:rsidRPr="001D65BA">
        <w:rPr>
          <w:b/>
          <w:color w:val="808080" w:themeColor="background1" w:themeShade="80"/>
        </w:rPr>
        <w:t>1942</w:t>
      </w:r>
      <w:r>
        <w:t> Batailles de Midway et de Guadalcanal en Asie, de Stalingrad et de Tobrouk en Europe-Méditerranée – </w:t>
      </w:r>
      <w:r w:rsidRPr="001D65BA">
        <w:rPr>
          <w:b/>
          <w:color w:val="808080" w:themeColor="background1" w:themeShade="80"/>
        </w:rPr>
        <w:t>1943</w:t>
      </w:r>
      <w:r>
        <w:t xml:space="preserve"> Défaites nazies en Sicile et en URSS (</w:t>
      </w:r>
      <w:r w:rsidR="00C81579">
        <w:t xml:space="preserve">Stalingrad, </w:t>
      </w:r>
      <w:r>
        <w:t>Koursk) – </w:t>
      </w:r>
      <w:r w:rsidRPr="001D65BA">
        <w:rPr>
          <w:b/>
          <w:color w:val="808080" w:themeColor="background1" w:themeShade="80"/>
        </w:rPr>
        <w:t>1944</w:t>
      </w:r>
      <w:r>
        <w:t xml:space="preserve"> Débarquement allié en Normandie et en Provence – </w:t>
      </w:r>
      <w:r w:rsidRPr="001D65BA">
        <w:rPr>
          <w:b/>
          <w:color w:val="808080" w:themeColor="background1" w:themeShade="80"/>
        </w:rPr>
        <w:t>1945</w:t>
      </w:r>
      <w:r>
        <w:t> Capitulation sans condition des Nazis (8 Mai) et des Japonais (2 Septembre)</w:t>
      </w:r>
      <w:r w:rsidR="00FD26CF">
        <w:t>. </w:t>
      </w:r>
    </w:p>
    <w:p w:rsidR="00FD26CF" w:rsidRPr="000A7B97" w:rsidRDefault="00FD26CF" w:rsidP="00FD26CF">
      <w:pPr>
        <w:jc w:val="both"/>
        <w:rPr>
          <w:b/>
        </w:rPr>
      </w:pPr>
      <w:r w:rsidRPr="000A7B97">
        <w:rPr>
          <w:b/>
        </w:rPr>
        <w:t>PERSONNALITÉS DE PREMIER PLAN</w:t>
      </w:r>
    </w:p>
    <w:p w:rsidR="00A516D1" w:rsidRDefault="0042147C" w:rsidP="00FD26CF">
      <w:pPr>
        <w:jc w:val="both"/>
      </w:pPr>
      <w:r w:rsidRPr="0042147C">
        <w:rPr>
          <w:b/>
          <w:color w:val="808080" w:themeColor="background1" w:themeShade="80"/>
        </w:rPr>
        <w:t>YAMAMOTO</w:t>
      </w:r>
      <w:r>
        <w:t xml:space="preserve"> (</w:t>
      </w:r>
      <w:proofErr w:type="spellStart"/>
      <w:r w:rsidR="00836285">
        <w:t>Isoroku</w:t>
      </w:r>
      <w:proofErr w:type="spellEnd"/>
      <w:r>
        <w:t>) Amiral japonais</w:t>
      </w:r>
      <w:r w:rsidR="00AB7CB5">
        <w:t>,</w:t>
      </w:r>
      <w:r>
        <w:t xml:space="preserve"> concepteur de l’attaque sur </w:t>
      </w:r>
      <w:r w:rsidRPr="00AB7CB5">
        <w:rPr>
          <w:i/>
        </w:rPr>
        <w:t>Pearl Harbour</w:t>
      </w:r>
      <w:r>
        <w:t> – </w:t>
      </w:r>
      <w:r w:rsidRPr="0042147C">
        <w:rPr>
          <w:b/>
          <w:color w:val="808080" w:themeColor="background1" w:themeShade="80"/>
        </w:rPr>
        <w:t>JOUKOV</w:t>
      </w:r>
      <w:r>
        <w:t xml:space="preserve"> (</w:t>
      </w:r>
      <w:r w:rsidR="00836285">
        <w:t>Gueorgui</w:t>
      </w:r>
      <w:r>
        <w:t>) Maréchal soviétique, responsable de la victoire sur les Nazis à l’</w:t>
      </w:r>
      <w:r w:rsidR="00AB7CB5">
        <w:t>Est</w:t>
      </w:r>
      <w:r>
        <w:t> – </w:t>
      </w:r>
      <w:r w:rsidRPr="0042147C">
        <w:rPr>
          <w:b/>
          <w:color w:val="808080" w:themeColor="background1" w:themeShade="80"/>
        </w:rPr>
        <w:t>CHURCHILL</w:t>
      </w:r>
      <w:r>
        <w:t xml:space="preserve"> (Winston) Premier Ministre britannique, artisan de la </w:t>
      </w:r>
      <w:r w:rsidR="006B50FB">
        <w:t>« </w:t>
      </w:r>
      <w:r>
        <w:t>Grande alliance</w:t>
      </w:r>
      <w:r w:rsidR="006B50FB">
        <w:t> »</w:t>
      </w:r>
      <w:r>
        <w:t xml:space="preserve"> entre les démocraties et l’URSS</w:t>
      </w:r>
      <w:r w:rsidR="00AB7CB5">
        <w:t xml:space="preserve"> totalitaire</w:t>
      </w:r>
      <w:r w:rsidR="00FD26CF">
        <w:t>. </w:t>
      </w:r>
    </w:p>
    <w:sectPr w:rsidR="00A516D1" w:rsidSect="00A516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26CF"/>
    <w:rsid w:val="0006797F"/>
    <w:rsid w:val="000B4358"/>
    <w:rsid w:val="001D65BA"/>
    <w:rsid w:val="00382090"/>
    <w:rsid w:val="003A1024"/>
    <w:rsid w:val="0042147C"/>
    <w:rsid w:val="004539A0"/>
    <w:rsid w:val="004C4CAB"/>
    <w:rsid w:val="005046EF"/>
    <w:rsid w:val="00546C4D"/>
    <w:rsid w:val="00614E1A"/>
    <w:rsid w:val="006B50FB"/>
    <w:rsid w:val="0073672B"/>
    <w:rsid w:val="007A6312"/>
    <w:rsid w:val="007A7A95"/>
    <w:rsid w:val="007E3A4A"/>
    <w:rsid w:val="00836285"/>
    <w:rsid w:val="008A2EA0"/>
    <w:rsid w:val="00A516D1"/>
    <w:rsid w:val="00A93C8C"/>
    <w:rsid w:val="00AB7CB5"/>
    <w:rsid w:val="00C43567"/>
    <w:rsid w:val="00C71921"/>
    <w:rsid w:val="00C81579"/>
    <w:rsid w:val="00DE6CAB"/>
    <w:rsid w:val="00ED0E3A"/>
    <w:rsid w:val="00FD26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2096</TotalTime>
  <Pages>1</Pages>
  <Words>716</Words>
  <Characters>3940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2016-07-25T22:45:00Z</dcterms:created>
  <dcterms:modified xsi:type="dcterms:W3CDTF">2016-07-29T09:27:00Z</dcterms:modified>
</cp:coreProperties>
</file>