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16E" w:rsidRPr="00153FA6" w:rsidRDefault="00E3216E" w:rsidP="00E3216E">
      <w:pPr>
        <w:widowControl w:val="0"/>
        <w:overflowPunct w:val="0"/>
        <w:autoSpaceDE w:val="0"/>
        <w:autoSpaceDN w:val="0"/>
        <w:adjustRightInd w:val="0"/>
        <w:spacing w:after="0" w:line="240" w:lineRule="auto"/>
        <w:jc w:val="center"/>
        <w:rPr>
          <w:rFonts w:ascii="Times New Roman" w:hAnsi="Times New Roman" w:cs="Times New Roman"/>
          <w:b/>
          <w:bCs/>
          <w:i/>
          <w:kern w:val="36"/>
          <w:sz w:val="32"/>
          <w:szCs w:val="32"/>
        </w:rPr>
      </w:pPr>
      <w:r w:rsidRPr="00153FA6">
        <w:rPr>
          <w:rFonts w:ascii="Times New Roman" w:hAnsi="Times New Roman" w:cs="Times New Roman"/>
          <w:b/>
          <w:bCs/>
          <w:i/>
          <w:kern w:val="36"/>
          <w:sz w:val="32"/>
          <w:szCs w:val="32"/>
        </w:rPr>
        <w:t>Liberté</w:t>
      </w: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p>
    <w:p w:rsidR="00E3216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r w:rsidRPr="004F28AE">
        <w:rPr>
          <w:rFonts w:ascii="Times New Roman" w:hAnsi="Times New Roman" w:cs="Times New Roman"/>
          <w:kern w:val="28"/>
        </w:rPr>
        <w:t>Sur</w:t>
      </w:r>
      <w:r>
        <w:rPr>
          <w:rFonts w:ascii="Times New Roman" w:hAnsi="Times New Roman" w:cs="Times New Roman"/>
          <w:kern w:val="28"/>
        </w:rPr>
        <w:t xml:space="preserve"> mes cahiers d'écolier</w:t>
      </w:r>
    </w:p>
    <w:p w:rsidR="00E3216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r w:rsidRPr="004F28AE">
        <w:rPr>
          <w:rFonts w:ascii="Times New Roman" w:hAnsi="Times New Roman" w:cs="Times New Roman"/>
          <w:kern w:val="28"/>
        </w:rPr>
        <w:t>Sur mon pupitre et les arbres</w:t>
      </w:r>
      <w:r w:rsidRPr="004F28AE">
        <w:rPr>
          <w:rFonts w:ascii="Times New Roman" w:hAnsi="Times New Roman" w:cs="Times New Roman"/>
          <w:kern w:val="28"/>
        </w:rPr>
        <w:br/>
        <w:t>Sur le sable sur la neige</w:t>
      </w:r>
      <w:r w:rsidRPr="004F28AE">
        <w:rPr>
          <w:rFonts w:ascii="Times New Roman" w:hAnsi="Times New Roman" w:cs="Times New Roman"/>
          <w:kern w:val="28"/>
        </w:rPr>
        <w:br/>
        <w:t>J'écris ton nom</w:t>
      </w: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p>
    <w:p w:rsidR="00E3216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r w:rsidRPr="004F28AE">
        <w:rPr>
          <w:rFonts w:ascii="Times New Roman" w:hAnsi="Times New Roman" w:cs="Times New Roman"/>
          <w:kern w:val="28"/>
        </w:rPr>
        <w:t>Sur les pages lues</w:t>
      </w:r>
      <w:r w:rsidRPr="004F28AE">
        <w:rPr>
          <w:rFonts w:ascii="Times New Roman" w:hAnsi="Times New Roman" w:cs="Times New Roman"/>
          <w:kern w:val="28"/>
        </w:rPr>
        <w:br/>
        <w:t>Sur toutes les pages blanches</w:t>
      </w:r>
      <w:r w:rsidRPr="004F28AE">
        <w:rPr>
          <w:rFonts w:ascii="Times New Roman" w:hAnsi="Times New Roman" w:cs="Times New Roman"/>
          <w:kern w:val="28"/>
        </w:rPr>
        <w:br/>
        <w:t>Pierre sang papier ou cendre</w:t>
      </w:r>
      <w:r w:rsidRPr="004F28AE">
        <w:rPr>
          <w:rFonts w:ascii="Times New Roman" w:hAnsi="Times New Roman" w:cs="Times New Roman"/>
          <w:kern w:val="28"/>
        </w:rPr>
        <w:br/>
        <w:t>J'écris ton nom</w:t>
      </w: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p>
    <w:p w:rsidR="00E3216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r w:rsidRPr="004F28AE">
        <w:rPr>
          <w:rFonts w:ascii="Times New Roman" w:hAnsi="Times New Roman" w:cs="Times New Roman"/>
          <w:kern w:val="28"/>
        </w:rPr>
        <w:t>Sur les images dorées</w:t>
      </w:r>
      <w:r w:rsidRPr="004F28AE">
        <w:rPr>
          <w:rFonts w:ascii="Times New Roman" w:hAnsi="Times New Roman" w:cs="Times New Roman"/>
          <w:kern w:val="28"/>
        </w:rPr>
        <w:br/>
        <w:t>Sur les armes des guerriers</w:t>
      </w:r>
      <w:r w:rsidRPr="004F28AE">
        <w:rPr>
          <w:rFonts w:ascii="Times New Roman" w:hAnsi="Times New Roman" w:cs="Times New Roman"/>
          <w:kern w:val="28"/>
        </w:rPr>
        <w:br/>
        <w:t>Sur la couronne des rois</w:t>
      </w:r>
      <w:r w:rsidRPr="004F28AE">
        <w:rPr>
          <w:rFonts w:ascii="Times New Roman" w:hAnsi="Times New Roman" w:cs="Times New Roman"/>
          <w:kern w:val="28"/>
        </w:rPr>
        <w:br/>
        <w:t>J'écris ton nom</w:t>
      </w: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p>
    <w:p w:rsidR="00E3216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r w:rsidRPr="004F28AE">
        <w:rPr>
          <w:rFonts w:ascii="Times New Roman" w:hAnsi="Times New Roman" w:cs="Times New Roman"/>
          <w:kern w:val="28"/>
        </w:rPr>
        <w:t>Sur la jungle et le désert</w:t>
      </w:r>
      <w:r w:rsidRPr="004F28AE">
        <w:rPr>
          <w:rFonts w:ascii="Times New Roman" w:hAnsi="Times New Roman" w:cs="Times New Roman"/>
          <w:kern w:val="28"/>
        </w:rPr>
        <w:br/>
        <w:t>Sur les nids sur les genêts</w:t>
      </w:r>
      <w:r w:rsidRPr="004F28AE">
        <w:rPr>
          <w:rFonts w:ascii="Times New Roman" w:hAnsi="Times New Roman" w:cs="Times New Roman"/>
          <w:kern w:val="28"/>
        </w:rPr>
        <w:br/>
        <w:t>Sur l'écho de mon enfance</w:t>
      </w:r>
      <w:r w:rsidRPr="004F28AE">
        <w:rPr>
          <w:rFonts w:ascii="Times New Roman" w:hAnsi="Times New Roman" w:cs="Times New Roman"/>
          <w:kern w:val="28"/>
        </w:rPr>
        <w:br/>
        <w:t>J'écris ton nom</w:t>
      </w: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r w:rsidRPr="004F28AE">
        <w:rPr>
          <w:rFonts w:ascii="Times New Roman" w:hAnsi="Times New Roman" w:cs="Times New Roman"/>
          <w:kern w:val="28"/>
        </w:rPr>
        <w:t>Sur les merveilles des nuits</w:t>
      </w: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r w:rsidRPr="004F28AE">
        <w:rPr>
          <w:rFonts w:ascii="Times New Roman" w:hAnsi="Times New Roman" w:cs="Times New Roman"/>
          <w:kern w:val="28"/>
        </w:rPr>
        <w:t>Sur le pain blanc des journées</w:t>
      </w: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r w:rsidRPr="004F28AE">
        <w:rPr>
          <w:rFonts w:ascii="Times New Roman" w:hAnsi="Times New Roman" w:cs="Times New Roman"/>
          <w:kern w:val="28"/>
        </w:rPr>
        <w:t>Sur les saisons fiancées</w:t>
      </w:r>
    </w:p>
    <w:p w:rsidR="00E3216E" w:rsidRDefault="00E3216E" w:rsidP="00E3216E">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4F28AE">
        <w:rPr>
          <w:rFonts w:ascii="Times New Roman" w:hAnsi="Times New Roman" w:cs="Times New Roman"/>
          <w:kern w:val="28"/>
          <w:sz w:val="24"/>
          <w:szCs w:val="24"/>
        </w:rPr>
        <w:t>J’écris ton nom</w:t>
      </w: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p>
    <w:p w:rsidR="00E3216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r w:rsidRPr="004F28AE">
        <w:rPr>
          <w:rFonts w:ascii="Times New Roman" w:hAnsi="Times New Roman" w:cs="Times New Roman"/>
          <w:kern w:val="28"/>
        </w:rPr>
        <w:t>Sur tous mes chiffons d'azur</w:t>
      </w:r>
      <w:r w:rsidRPr="004F28AE">
        <w:rPr>
          <w:rFonts w:ascii="Times New Roman" w:hAnsi="Times New Roman" w:cs="Times New Roman"/>
          <w:kern w:val="28"/>
        </w:rPr>
        <w:br/>
        <w:t>Sur l'étang soleil moisi</w:t>
      </w:r>
      <w:r w:rsidRPr="004F28AE">
        <w:rPr>
          <w:rFonts w:ascii="Times New Roman" w:hAnsi="Times New Roman" w:cs="Times New Roman"/>
          <w:kern w:val="28"/>
        </w:rPr>
        <w:br/>
        <w:t>Sur le lac lune vivante</w:t>
      </w:r>
      <w:r w:rsidRPr="004F28AE">
        <w:rPr>
          <w:rFonts w:ascii="Times New Roman" w:hAnsi="Times New Roman" w:cs="Times New Roman"/>
          <w:kern w:val="28"/>
        </w:rPr>
        <w:br/>
        <w:t>J'écris ton nom</w:t>
      </w: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p>
    <w:p w:rsidR="00E3216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r w:rsidRPr="004F28AE">
        <w:rPr>
          <w:rFonts w:ascii="Times New Roman" w:hAnsi="Times New Roman" w:cs="Times New Roman"/>
          <w:kern w:val="28"/>
        </w:rPr>
        <w:t>Sur les champs sur l'horizon</w:t>
      </w:r>
      <w:r w:rsidRPr="004F28AE">
        <w:rPr>
          <w:rFonts w:ascii="Times New Roman" w:hAnsi="Times New Roman" w:cs="Times New Roman"/>
          <w:kern w:val="28"/>
        </w:rPr>
        <w:br/>
        <w:t>Sur les ailes des oiseaux</w:t>
      </w:r>
      <w:r w:rsidRPr="004F28AE">
        <w:rPr>
          <w:rFonts w:ascii="Times New Roman" w:hAnsi="Times New Roman" w:cs="Times New Roman"/>
          <w:kern w:val="28"/>
        </w:rPr>
        <w:br/>
        <w:t>Et sur le moulin des ombres</w:t>
      </w:r>
      <w:r w:rsidRPr="004F28AE">
        <w:rPr>
          <w:rFonts w:ascii="Times New Roman" w:hAnsi="Times New Roman" w:cs="Times New Roman"/>
          <w:kern w:val="28"/>
        </w:rPr>
        <w:br/>
        <w:t>J'écris ton nom</w:t>
      </w: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p>
    <w:p w:rsidR="00E3216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r w:rsidRPr="004F28AE">
        <w:rPr>
          <w:rFonts w:ascii="Times New Roman" w:hAnsi="Times New Roman" w:cs="Times New Roman"/>
          <w:kern w:val="28"/>
        </w:rPr>
        <w:t>Sur chaque bouffée d'aurore</w:t>
      </w:r>
      <w:r w:rsidRPr="004F28AE">
        <w:rPr>
          <w:rFonts w:ascii="Times New Roman" w:hAnsi="Times New Roman" w:cs="Times New Roman"/>
          <w:kern w:val="28"/>
        </w:rPr>
        <w:br/>
        <w:t>Sur la mer sur les bateaux</w:t>
      </w:r>
      <w:r w:rsidRPr="004F28AE">
        <w:rPr>
          <w:rFonts w:ascii="Times New Roman" w:hAnsi="Times New Roman" w:cs="Times New Roman"/>
          <w:kern w:val="28"/>
        </w:rPr>
        <w:br/>
        <w:t>Sur la montagne démente</w:t>
      </w:r>
      <w:r w:rsidRPr="004F28AE">
        <w:rPr>
          <w:rFonts w:ascii="Times New Roman" w:hAnsi="Times New Roman" w:cs="Times New Roman"/>
          <w:kern w:val="28"/>
        </w:rPr>
        <w:br/>
        <w:t>J'écris ton nom</w:t>
      </w: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p>
    <w:p w:rsidR="00E3216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r w:rsidRPr="004F28AE">
        <w:rPr>
          <w:rFonts w:ascii="Times New Roman" w:hAnsi="Times New Roman" w:cs="Times New Roman"/>
          <w:kern w:val="28"/>
        </w:rPr>
        <w:t>Sur la mousse des nuages</w:t>
      </w:r>
      <w:r w:rsidRPr="004F28AE">
        <w:rPr>
          <w:rFonts w:ascii="Times New Roman" w:hAnsi="Times New Roman" w:cs="Times New Roman"/>
          <w:kern w:val="28"/>
        </w:rPr>
        <w:br/>
        <w:t>Sur les sueurs de l'orage</w:t>
      </w:r>
      <w:r w:rsidRPr="004F28AE">
        <w:rPr>
          <w:rFonts w:ascii="Times New Roman" w:hAnsi="Times New Roman" w:cs="Times New Roman"/>
          <w:kern w:val="28"/>
        </w:rPr>
        <w:br/>
        <w:t>Sur la pluie épaisse et fade</w:t>
      </w:r>
      <w:r w:rsidRPr="004F28AE">
        <w:rPr>
          <w:rFonts w:ascii="Times New Roman" w:hAnsi="Times New Roman" w:cs="Times New Roman"/>
          <w:kern w:val="28"/>
        </w:rPr>
        <w:br/>
        <w:t>J'écris ton nom</w:t>
      </w: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p>
    <w:p w:rsidR="00E3216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r w:rsidRPr="004F28AE">
        <w:rPr>
          <w:rFonts w:ascii="Times New Roman" w:hAnsi="Times New Roman" w:cs="Times New Roman"/>
          <w:kern w:val="28"/>
        </w:rPr>
        <w:t>Sur les formes scintillantes</w:t>
      </w:r>
      <w:r w:rsidRPr="004F28AE">
        <w:rPr>
          <w:rFonts w:ascii="Times New Roman" w:hAnsi="Times New Roman" w:cs="Times New Roman"/>
          <w:kern w:val="28"/>
        </w:rPr>
        <w:br/>
        <w:t>Sur les cloches des couleurs</w:t>
      </w:r>
      <w:r w:rsidRPr="004F28AE">
        <w:rPr>
          <w:rFonts w:ascii="Times New Roman" w:hAnsi="Times New Roman" w:cs="Times New Roman"/>
          <w:kern w:val="28"/>
        </w:rPr>
        <w:br/>
        <w:t>Sur la vérité physique</w:t>
      </w:r>
      <w:r w:rsidRPr="004F28AE">
        <w:rPr>
          <w:rFonts w:ascii="Times New Roman" w:hAnsi="Times New Roman" w:cs="Times New Roman"/>
          <w:kern w:val="28"/>
        </w:rPr>
        <w:br/>
        <w:t>J'écris ton nom</w:t>
      </w: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p>
    <w:p w:rsidR="00E3216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r w:rsidRPr="004F28AE">
        <w:rPr>
          <w:rFonts w:ascii="Times New Roman" w:hAnsi="Times New Roman" w:cs="Times New Roman"/>
          <w:kern w:val="28"/>
        </w:rPr>
        <w:t>Sur les sentiers éveillés</w:t>
      </w:r>
      <w:r w:rsidRPr="004F28AE">
        <w:rPr>
          <w:rFonts w:ascii="Times New Roman" w:hAnsi="Times New Roman" w:cs="Times New Roman"/>
          <w:kern w:val="28"/>
        </w:rPr>
        <w:br/>
        <w:t>Sur les routes déployées</w:t>
      </w:r>
      <w:r w:rsidRPr="004F28AE">
        <w:rPr>
          <w:rFonts w:ascii="Times New Roman" w:hAnsi="Times New Roman" w:cs="Times New Roman"/>
          <w:kern w:val="28"/>
        </w:rPr>
        <w:br/>
        <w:t>Sur les places qui débordent</w:t>
      </w:r>
      <w:r w:rsidRPr="004F28AE">
        <w:rPr>
          <w:rFonts w:ascii="Times New Roman" w:hAnsi="Times New Roman" w:cs="Times New Roman"/>
          <w:kern w:val="28"/>
        </w:rPr>
        <w:br/>
        <w:t>J'écris ton nom</w:t>
      </w:r>
    </w:p>
    <w:p w:rsidR="00E3216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p>
    <w:p w:rsidR="00E3216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r w:rsidRPr="004F28AE">
        <w:rPr>
          <w:rFonts w:ascii="Times New Roman" w:hAnsi="Times New Roman" w:cs="Times New Roman"/>
          <w:kern w:val="28"/>
        </w:rPr>
        <w:lastRenderedPageBreak/>
        <w:t>Sur la lampe qui s'allume</w:t>
      </w:r>
      <w:r w:rsidRPr="004F28AE">
        <w:rPr>
          <w:rFonts w:ascii="Times New Roman" w:hAnsi="Times New Roman" w:cs="Times New Roman"/>
          <w:kern w:val="28"/>
        </w:rPr>
        <w:br/>
        <w:t>Sur la lampe qui s'éteint</w:t>
      </w:r>
      <w:r w:rsidRPr="004F28AE">
        <w:rPr>
          <w:rFonts w:ascii="Times New Roman" w:hAnsi="Times New Roman" w:cs="Times New Roman"/>
          <w:kern w:val="28"/>
        </w:rPr>
        <w:br/>
        <w:t>Sur mes maisons réunies</w:t>
      </w:r>
      <w:r w:rsidRPr="004F28AE">
        <w:rPr>
          <w:rFonts w:ascii="Times New Roman" w:hAnsi="Times New Roman" w:cs="Times New Roman"/>
          <w:kern w:val="28"/>
        </w:rPr>
        <w:br/>
        <w:t>J'écris ton nom</w:t>
      </w: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p>
    <w:p w:rsidR="00E3216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r w:rsidRPr="004F28AE">
        <w:rPr>
          <w:rFonts w:ascii="Times New Roman" w:hAnsi="Times New Roman" w:cs="Times New Roman"/>
          <w:kern w:val="28"/>
        </w:rPr>
        <w:t>Sur le fruit coupé en deux</w:t>
      </w:r>
      <w:r w:rsidRPr="004F28AE">
        <w:rPr>
          <w:rFonts w:ascii="Times New Roman" w:hAnsi="Times New Roman" w:cs="Times New Roman"/>
          <w:kern w:val="28"/>
        </w:rPr>
        <w:br/>
        <w:t>Du miroir et de ma chambre</w:t>
      </w:r>
      <w:r w:rsidRPr="004F28AE">
        <w:rPr>
          <w:rFonts w:ascii="Times New Roman" w:hAnsi="Times New Roman" w:cs="Times New Roman"/>
          <w:kern w:val="28"/>
        </w:rPr>
        <w:br/>
        <w:t>Sur mon lit coquille vide</w:t>
      </w:r>
      <w:r w:rsidRPr="004F28AE">
        <w:rPr>
          <w:rFonts w:ascii="Times New Roman" w:hAnsi="Times New Roman" w:cs="Times New Roman"/>
          <w:kern w:val="28"/>
        </w:rPr>
        <w:br/>
        <w:t>J'écris ton nom</w:t>
      </w: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p>
    <w:p w:rsidR="00E3216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r w:rsidRPr="004F28AE">
        <w:rPr>
          <w:rFonts w:ascii="Times New Roman" w:hAnsi="Times New Roman" w:cs="Times New Roman"/>
          <w:kern w:val="28"/>
        </w:rPr>
        <w:t>Sur mon chien gourmand et tendre</w:t>
      </w:r>
      <w:r w:rsidRPr="004F28AE">
        <w:rPr>
          <w:rFonts w:ascii="Times New Roman" w:hAnsi="Times New Roman" w:cs="Times New Roman"/>
          <w:kern w:val="28"/>
        </w:rPr>
        <w:br/>
        <w:t>Sur ses oreilles dressées</w:t>
      </w:r>
      <w:r w:rsidRPr="004F28AE">
        <w:rPr>
          <w:rFonts w:ascii="Times New Roman" w:hAnsi="Times New Roman" w:cs="Times New Roman"/>
          <w:kern w:val="28"/>
        </w:rPr>
        <w:br/>
        <w:t>Sur sa patte maladroite</w:t>
      </w:r>
      <w:r w:rsidRPr="004F28AE">
        <w:rPr>
          <w:rFonts w:ascii="Times New Roman" w:hAnsi="Times New Roman" w:cs="Times New Roman"/>
          <w:kern w:val="28"/>
        </w:rPr>
        <w:br/>
        <w:t>J'écris ton nom</w:t>
      </w: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p>
    <w:p w:rsidR="00E3216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r w:rsidRPr="004F28AE">
        <w:rPr>
          <w:rFonts w:ascii="Times New Roman" w:hAnsi="Times New Roman" w:cs="Times New Roman"/>
          <w:kern w:val="28"/>
        </w:rPr>
        <w:t>Sur le tremplin de ma porte</w:t>
      </w:r>
      <w:r w:rsidRPr="004F28AE">
        <w:rPr>
          <w:rFonts w:ascii="Times New Roman" w:hAnsi="Times New Roman" w:cs="Times New Roman"/>
          <w:kern w:val="28"/>
        </w:rPr>
        <w:br/>
        <w:t>Sur les objets familiers</w:t>
      </w:r>
      <w:r w:rsidRPr="004F28AE">
        <w:rPr>
          <w:rFonts w:ascii="Times New Roman" w:hAnsi="Times New Roman" w:cs="Times New Roman"/>
          <w:kern w:val="28"/>
        </w:rPr>
        <w:br/>
        <w:t>Sur le flot du feu béni</w:t>
      </w:r>
      <w:r w:rsidRPr="004F28AE">
        <w:rPr>
          <w:rFonts w:ascii="Times New Roman" w:hAnsi="Times New Roman" w:cs="Times New Roman"/>
          <w:kern w:val="28"/>
        </w:rPr>
        <w:br/>
        <w:t>J'écris ton nom</w:t>
      </w: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p>
    <w:p w:rsidR="00E3216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r w:rsidRPr="004F28AE">
        <w:rPr>
          <w:rFonts w:ascii="Times New Roman" w:hAnsi="Times New Roman" w:cs="Times New Roman"/>
          <w:kern w:val="28"/>
        </w:rPr>
        <w:t>Sur toute chair accordée</w:t>
      </w:r>
      <w:r w:rsidRPr="004F28AE">
        <w:rPr>
          <w:rFonts w:ascii="Times New Roman" w:hAnsi="Times New Roman" w:cs="Times New Roman"/>
          <w:kern w:val="28"/>
        </w:rPr>
        <w:br/>
        <w:t>Sur le front de mes amis</w:t>
      </w:r>
      <w:r w:rsidRPr="004F28AE">
        <w:rPr>
          <w:rFonts w:ascii="Times New Roman" w:hAnsi="Times New Roman" w:cs="Times New Roman"/>
          <w:kern w:val="28"/>
        </w:rPr>
        <w:br/>
        <w:t>Sur chaque main qui se tend</w:t>
      </w:r>
      <w:r w:rsidRPr="004F28AE">
        <w:rPr>
          <w:rFonts w:ascii="Times New Roman" w:hAnsi="Times New Roman" w:cs="Times New Roman"/>
          <w:kern w:val="28"/>
        </w:rPr>
        <w:br/>
        <w:t>J'écris ton nom</w:t>
      </w: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p>
    <w:p w:rsidR="00E3216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r w:rsidRPr="004F28AE">
        <w:rPr>
          <w:rFonts w:ascii="Times New Roman" w:hAnsi="Times New Roman" w:cs="Times New Roman"/>
          <w:kern w:val="28"/>
        </w:rPr>
        <w:t>Sur la vitre des surprises</w:t>
      </w:r>
      <w:r w:rsidRPr="004F28AE">
        <w:rPr>
          <w:rFonts w:ascii="Times New Roman" w:hAnsi="Times New Roman" w:cs="Times New Roman"/>
          <w:kern w:val="28"/>
        </w:rPr>
        <w:br/>
        <w:t>Sur les lèvres attentives</w:t>
      </w:r>
      <w:r w:rsidRPr="004F28AE">
        <w:rPr>
          <w:rFonts w:ascii="Times New Roman" w:hAnsi="Times New Roman" w:cs="Times New Roman"/>
          <w:kern w:val="28"/>
        </w:rPr>
        <w:br/>
        <w:t>Bien au-dessus du silence</w:t>
      </w:r>
      <w:r w:rsidRPr="004F28AE">
        <w:rPr>
          <w:rFonts w:ascii="Times New Roman" w:hAnsi="Times New Roman" w:cs="Times New Roman"/>
          <w:kern w:val="28"/>
        </w:rPr>
        <w:br/>
        <w:t xml:space="preserve">J'écris ton nom </w:t>
      </w: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p>
    <w:p w:rsidR="00E3216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r w:rsidRPr="004F28AE">
        <w:rPr>
          <w:rFonts w:ascii="Times New Roman" w:hAnsi="Times New Roman" w:cs="Times New Roman"/>
          <w:kern w:val="28"/>
        </w:rPr>
        <w:t>Sur mes refuges détruits</w:t>
      </w:r>
      <w:r w:rsidRPr="004F28AE">
        <w:rPr>
          <w:rFonts w:ascii="Times New Roman" w:hAnsi="Times New Roman" w:cs="Times New Roman"/>
          <w:kern w:val="28"/>
        </w:rPr>
        <w:br/>
        <w:t>Sur mes phares écroulés</w:t>
      </w:r>
      <w:r w:rsidRPr="004F28AE">
        <w:rPr>
          <w:rFonts w:ascii="Times New Roman" w:hAnsi="Times New Roman" w:cs="Times New Roman"/>
          <w:kern w:val="28"/>
        </w:rPr>
        <w:br/>
        <w:t>Sur les murs de mon ennui</w:t>
      </w:r>
      <w:r w:rsidRPr="004F28AE">
        <w:rPr>
          <w:rFonts w:ascii="Times New Roman" w:hAnsi="Times New Roman" w:cs="Times New Roman"/>
          <w:kern w:val="28"/>
        </w:rPr>
        <w:br/>
        <w:t>J'écris ton nom</w:t>
      </w: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p>
    <w:p w:rsidR="00E3216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r w:rsidRPr="004F28AE">
        <w:rPr>
          <w:rFonts w:ascii="Times New Roman" w:hAnsi="Times New Roman" w:cs="Times New Roman"/>
          <w:kern w:val="28"/>
        </w:rPr>
        <w:t>Sur l'absence sans désirs</w:t>
      </w:r>
      <w:r w:rsidRPr="004F28AE">
        <w:rPr>
          <w:rFonts w:ascii="Times New Roman" w:hAnsi="Times New Roman" w:cs="Times New Roman"/>
          <w:kern w:val="28"/>
        </w:rPr>
        <w:br/>
        <w:t>Sur la solitude nue</w:t>
      </w:r>
      <w:r w:rsidRPr="004F28AE">
        <w:rPr>
          <w:rFonts w:ascii="Times New Roman" w:hAnsi="Times New Roman" w:cs="Times New Roman"/>
          <w:kern w:val="28"/>
        </w:rPr>
        <w:br/>
        <w:t>Sur les marches de la mort</w:t>
      </w:r>
      <w:r w:rsidRPr="004F28AE">
        <w:rPr>
          <w:rFonts w:ascii="Times New Roman" w:hAnsi="Times New Roman" w:cs="Times New Roman"/>
          <w:kern w:val="28"/>
        </w:rPr>
        <w:br/>
        <w:t>J'écris ton nom</w:t>
      </w: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kern w:val="28"/>
        </w:rPr>
      </w:pPr>
      <w:r w:rsidRPr="004F28AE">
        <w:rPr>
          <w:rFonts w:ascii="Times New Roman" w:hAnsi="Times New Roman" w:cs="Times New Roman"/>
          <w:kern w:val="28"/>
        </w:rPr>
        <w:t>Sur la santé revenue</w:t>
      </w:r>
      <w:r w:rsidRPr="004F28AE">
        <w:rPr>
          <w:rFonts w:ascii="Times New Roman" w:hAnsi="Times New Roman" w:cs="Times New Roman"/>
          <w:kern w:val="28"/>
        </w:rPr>
        <w:br/>
        <w:t>Sur le risque disparu</w:t>
      </w:r>
      <w:r w:rsidRPr="004F28AE">
        <w:rPr>
          <w:rFonts w:ascii="Times New Roman" w:hAnsi="Times New Roman" w:cs="Times New Roman"/>
          <w:kern w:val="28"/>
        </w:rPr>
        <w:br/>
        <w:t>Sur l'espoir sans souvenirs</w:t>
      </w:r>
      <w:r w:rsidRPr="004F28AE">
        <w:rPr>
          <w:rFonts w:ascii="Times New Roman" w:hAnsi="Times New Roman" w:cs="Times New Roman"/>
          <w:kern w:val="28"/>
        </w:rPr>
        <w:br/>
        <w:t>J'écris ton nom</w:t>
      </w: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b/>
          <w:bCs/>
          <w:kern w:val="28"/>
        </w:rPr>
      </w:pPr>
    </w:p>
    <w:p w:rsidR="00E3216E" w:rsidRPr="006367AA" w:rsidRDefault="00E3216E" w:rsidP="00E3216E">
      <w:pPr>
        <w:widowControl w:val="0"/>
        <w:overflowPunct w:val="0"/>
        <w:autoSpaceDE w:val="0"/>
        <w:autoSpaceDN w:val="0"/>
        <w:adjustRightInd w:val="0"/>
        <w:spacing w:after="0" w:line="240" w:lineRule="auto"/>
        <w:rPr>
          <w:rFonts w:ascii="Times New Roman" w:hAnsi="Times New Roman" w:cs="Times New Roman"/>
          <w:bCs/>
          <w:kern w:val="28"/>
        </w:rPr>
      </w:pPr>
      <w:r w:rsidRPr="006367AA">
        <w:rPr>
          <w:rFonts w:ascii="Times New Roman" w:hAnsi="Times New Roman" w:cs="Times New Roman"/>
          <w:bCs/>
          <w:kern w:val="28"/>
        </w:rPr>
        <w:t>Et par le pouvoir d'un mot</w:t>
      </w:r>
      <w:r w:rsidRPr="006367AA">
        <w:rPr>
          <w:rFonts w:ascii="Times New Roman" w:hAnsi="Times New Roman" w:cs="Times New Roman"/>
          <w:bCs/>
          <w:kern w:val="28"/>
        </w:rPr>
        <w:br/>
        <w:t>Je recommence ma vie</w:t>
      </w:r>
      <w:r w:rsidRPr="006367AA">
        <w:rPr>
          <w:rFonts w:ascii="Times New Roman" w:hAnsi="Times New Roman" w:cs="Times New Roman"/>
          <w:bCs/>
          <w:kern w:val="28"/>
        </w:rPr>
        <w:br/>
        <w:t>Je suis né pour te connaître</w:t>
      </w:r>
      <w:r w:rsidRPr="006367AA">
        <w:rPr>
          <w:rFonts w:ascii="Times New Roman" w:hAnsi="Times New Roman" w:cs="Times New Roman"/>
          <w:bCs/>
          <w:kern w:val="28"/>
        </w:rPr>
        <w:br/>
        <w:t>Pour te nommer</w:t>
      </w:r>
    </w:p>
    <w:p w:rsidR="00E3216E" w:rsidRPr="006367AA" w:rsidRDefault="00E3216E" w:rsidP="00E3216E">
      <w:pPr>
        <w:widowControl w:val="0"/>
        <w:overflowPunct w:val="0"/>
        <w:autoSpaceDE w:val="0"/>
        <w:autoSpaceDN w:val="0"/>
        <w:adjustRightInd w:val="0"/>
        <w:spacing w:after="0" w:line="240" w:lineRule="auto"/>
        <w:rPr>
          <w:rFonts w:ascii="Times New Roman" w:hAnsi="Times New Roman" w:cs="Times New Roman"/>
          <w:bCs/>
          <w:kern w:val="28"/>
        </w:rPr>
      </w:pPr>
    </w:p>
    <w:p w:rsidR="00E3216E" w:rsidRPr="006367AA" w:rsidRDefault="00E3216E" w:rsidP="00E3216E">
      <w:pPr>
        <w:widowControl w:val="0"/>
        <w:overflowPunct w:val="0"/>
        <w:autoSpaceDE w:val="0"/>
        <w:autoSpaceDN w:val="0"/>
        <w:adjustRightInd w:val="0"/>
        <w:spacing w:after="0" w:line="240" w:lineRule="auto"/>
        <w:rPr>
          <w:rFonts w:ascii="Times New Roman" w:hAnsi="Times New Roman" w:cs="Times New Roman"/>
          <w:bCs/>
          <w:kern w:val="28"/>
        </w:rPr>
      </w:pPr>
      <w:r w:rsidRPr="006367AA">
        <w:rPr>
          <w:rFonts w:ascii="Times New Roman" w:hAnsi="Times New Roman" w:cs="Times New Roman"/>
          <w:bCs/>
          <w:kern w:val="28"/>
        </w:rPr>
        <w:t>Liberté.</w:t>
      </w:r>
    </w:p>
    <w:p w:rsidR="00E3216E" w:rsidRPr="006367AA" w:rsidRDefault="00E3216E" w:rsidP="00E3216E">
      <w:pPr>
        <w:widowControl w:val="0"/>
        <w:overflowPunct w:val="0"/>
        <w:autoSpaceDE w:val="0"/>
        <w:autoSpaceDN w:val="0"/>
        <w:adjustRightInd w:val="0"/>
        <w:spacing w:after="0" w:line="240" w:lineRule="auto"/>
        <w:rPr>
          <w:rFonts w:ascii="Times New Roman" w:hAnsi="Times New Roman" w:cs="Times New Roman"/>
          <w:bCs/>
          <w:kern w:val="28"/>
        </w:rPr>
      </w:pPr>
    </w:p>
    <w:p w:rsidR="00E3216E" w:rsidRPr="006367AA" w:rsidRDefault="00E3216E" w:rsidP="00E3216E">
      <w:pPr>
        <w:widowControl w:val="0"/>
        <w:overflowPunct w:val="0"/>
        <w:autoSpaceDE w:val="0"/>
        <w:autoSpaceDN w:val="0"/>
        <w:adjustRightInd w:val="0"/>
        <w:spacing w:after="0" w:line="240" w:lineRule="auto"/>
        <w:rPr>
          <w:rFonts w:ascii="Times New Roman" w:hAnsi="Times New Roman" w:cs="Times New Roman"/>
          <w:bCs/>
          <w:kern w:val="28"/>
        </w:rPr>
      </w:pPr>
    </w:p>
    <w:p w:rsidR="00E3216E" w:rsidRDefault="00E3216E" w:rsidP="00E3216E">
      <w:pPr>
        <w:widowControl w:val="0"/>
        <w:overflowPunct w:val="0"/>
        <w:autoSpaceDE w:val="0"/>
        <w:autoSpaceDN w:val="0"/>
        <w:adjustRightInd w:val="0"/>
        <w:spacing w:after="0" w:line="240" w:lineRule="auto"/>
        <w:rPr>
          <w:rFonts w:ascii="Times New Roman" w:hAnsi="Times New Roman" w:cs="Times New Roman"/>
          <w:b/>
          <w:bCs/>
          <w:kern w:val="28"/>
        </w:rPr>
      </w:pP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b/>
          <w:bCs/>
          <w:kern w:val="28"/>
        </w:rPr>
      </w:pPr>
    </w:p>
    <w:p w:rsidR="00E3216E" w:rsidRPr="004F28AE" w:rsidRDefault="00E3216E" w:rsidP="00E3216E">
      <w:pPr>
        <w:widowControl w:val="0"/>
        <w:overflowPunct w:val="0"/>
        <w:autoSpaceDE w:val="0"/>
        <w:autoSpaceDN w:val="0"/>
        <w:adjustRightInd w:val="0"/>
        <w:spacing w:after="0" w:line="240" w:lineRule="auto"/>
        <w:rPr>
          <w:rFonts w:ascii="Times New Roman" w:hAnsi="Times New Roman" w:cs="Times New Roman"/>
          <w:b/>
          <w:bCs/>
          <w:kern w:val="28"/>
        </w:rPr>
      </w:pPr>
      <w:r w:rsidRPr="004F28AE">
        <w:rPr>
          <w:rFonts w:ascii="Times New Roman" w:hAnsi="Times New Roman" w:cs="Times New Roman"/>
          <w:b/>
          <w:bCs/>
          <w:kern w:val="28"/>
        </w:rPr>
        <w:t>Paul Eluard</w:t>
      </w:r>
      <w:r>
        <w:rPr>
          <w:rFonts w:ascii="Times New Roman" w:hAnsi="Times New Roman" w:cs="Times New Roman"/>
          <w:b/>
          <w:bCs/>
          <w:kern w:val="28"/>
        </w:rPr>
        <w:t xml:space="preserve">  </w:t>
      </w:r>
      <w:r w:rsidRPr="004F28AE">
        <w:rPr>
          <w:rFonts w:ascii="Times New Roman" w:hAnsi="Times New Roman" w:cs="Times New Roman"/>
          <w:b/>
          <w:bCs/>
          <w:kern w:val="28"/>
        </w:rPr>
        <w:t xml:space="preserve">in </w:t>
      </w:r>
      <w:r w:rsidRPr="00847627">
        <w:rPr>
          <w:rFonts w:ascii="Times New Roman" w:hAnsi="Times New Roman" w:cs="Times New Roman"/>
          <w:b/>
          <w:bCs/>
          <w:i/>
          <w:kern w:val="28"/>
        </w:rPr>
        <w:t>Poésies et vérités</w:t>
      </w:r>
      <w:r>
        <w:rPr>
          <w:rFonts w:ascii="Times New Roman" w:hAnsi="Times New Roman" w:cs="Times New Roman"/>
          <w:b/>
          <w:bCs/>
          <w:kern w:val="28"/>
        </w:rPr>
        <w:t>,</w:t>
      </w:r>
      <w:r w:rsidRPr="004F28AE">
        <w:rPr>
          <w:rFonts w:ascii="Times New Roman" w:hAnsi="Times New Roman" w:cs="Times New Roman"/>
          <w:b/>
          <w:bCs/>
          <w:kern w:val="28"/>
        </w:rPr>
        <w:t xml:space="preserve"> 1942</w:t>
      </w:r>
      <w:r>
        <w:rPr>
          <w:rFonts w:ascii="Times New Roman" w:hAnsi="Times New Roman" w:cs="Times New Roman"/>
          <w:b/>
          <w:bCs/>
          <w:kern w:val="28"/>
        </w:rPr>
        <w:t>.</w:t>
      </w:r>
    </w:p>
    <w:p w:rsidR="00E3216E" w:rsidRDefault="00E3216E" w:rsidP="00E3216E">
      <w:pPr>
        <w:widowControl w:val="0"/>
        <w:overflowPunct w:val="0"/>
        <w:autoSpaceDE w:val="0"/>
        <w:autoSpaceDN w:val="0"/>
        <w:adjustRightInd w:val="0"/>
        <w:spacing w:after="0" w:line="240" w:lineRule="auto"/>
        <w:rPr>
          <w:rFonts w:ascii="Times New Roman" w:hAnsi="Times New Roman" w:cs="Times New Roman"/>
          <w:b/>
          <w:bCs/>
          <w:kern w:val="28"/>
        </w:rPr>
        <w:sectPr w:rsidR="00E3216E" w:rsidSect="00847627">
          <w:pgSz w:w="12240" w:h="15840"/>
          <w:pgMar w:top="568" w:right="1417" w:bottom="568" w:left="851" w:header="720" w:footer="720" w:gutter="0"/>
          <w:cols w:num="2" w:space="720"/>
          <w:noEndnote/>
        </w:sectPr>
      </w:pPr>
    </w:p>
    <w:p w:rsidR="00E3216E" w:rsidRPr="007F05A6" w:rsidRDefault="00E3216E" w:rsidP="00E3216E">
      <w:pPr>
        <w:jc w:val="center"/>
        <w:rPr>
          <w:b/>
          <w:sz w:val="32"/>
          <w:szCs w:val="32"/>
        </w:rPr>
      </w:pPr>
      <w:r w:rsidRPr="007F05A6">
        <w:rPr>
          <w:b/>
          <w:sz w:val="32"/>
          <w:szCs w:val="32"/>
        </w:rPr>
        <w:lastRenderedPageBreak/>
        <w:t>HISTOIRE DES ARTS</w:t>
      </w:r>
    </w:p>
    <w:p w:rsidR="00E3216E" w:rsidRPr="007F05A6" w:rsidRDefault="00E3216E" w:rsidP="00E3216E">
      <w:pPr>
        <w:rPr>
          <w:b/>
        </w:rPr>
      </w:pPr>
      <w:r w:rsidRPr="007F05A6">
        <w:rPr>
          <w:b/>
        </w:rPr>
        <w:t>Domaine artistique : Arts du langage</w:t>
      </w:r>
    </w:p>
    <w:p w:rsidR="00E3216E" w:rsidRPr="007F05A6" w:rsidRDefault="00E3216E" w:rsidP="00E3216E">
      <w:pPr>
        <w:rPr>
          <w:b/>
        </w:rPr>
      </w:pPr>
      <w:r w:rsidRPr="007F05A6">
        <w:rPr>
          <w:b/>
        </w:rPr>
        <w:t xml:space="preserve">Thématique : Art, Etats et pouvoir </w:t>
      </w:r>
      <w:r>
        <w:rPr>
          <w:b/>
        </w:rPr>
        <w:t>/ Poésie engagée</w:t>
      </w:r>
    </w:p>
    <w:p w:rsidR="00E3216E" w:rsidRDefault="00E3216E" w:rsidP="00E3216E">
      <w:pPr>
        <w:jc w:val="center"/>
        <w:rPr>
          <w:b/>
        </w:rPr>
      </w:pPr>
    </w:p>
    <w:p w:rsidR="00E3216E" w:rsidRPr="001D1010" w:rsidRDefault="00E3216E" w:rsidP="00E3216E">
      <w:pPr>
        <w:jc w:val="center"/>
        <w:rPr>
          <w:b/>
          <w:sz w:val="32"/>
          <w:szCs w:val="32"/>
        </w:rPr>
      </w:pPr>
      <w:r w:rsidRPr="00856BB9">
        <w:rPr>
          <w:b/>
          <w:i/>
          <w:sz w:val="32"/>
          <w:szCs w:val="32"/>
        </w:rPr>
        <w:t>LIBERTE</w:t>
      </w:r>
      <w:r>
        <w:rPr>
          <w:b/>
          <w:sz w:val="32"/>
          <w:szCs w:val="32"/>
        </w:rPr>
        <w:t xml:space="preserve"> de</w:t>
      </w:r>
      <w:r w:rsidRPr="001D1010">
        <w:rPr>
          <w:b/>
          <w:sz w:val="32"/>
          <w:szCs w:val="32"/>
        </w:rPr>
        <w:t xml:space="preserve"> PAUL ELUARD </w:t>
      </w:r>
    </w:p>
    <w:p w:rsidR="00E3216E" w:rsidRDefault="00E3216E" w:rsidP="00E3216E">
      <w:pPr>
        <w:rPr>
          <w:b/>
          <w:u w:val="single"/>
        </w:rPr>
      </w:pPr>
      <w:r w:rsidRPr="00856BB9">
        <w:rPr>
          <w:b/>
          <w:u w:val="single"/>
        </w:rPr>
        <w:t>I</w:t>
      </w:r>
      <w:r>
        <w:rPr>
          <w:b/>
          <w:u w:val="single"/>
        </w:rPr>
        <w:t xml:space="preserve">- Biographie de l’auteur </w:t>
      </w:r>
      <w:r w:rsidRPr="00856BB9">
        <w:rPr>
          <w:b/>
          <w:u w:val="single"/>
        </w:rPr>
        <w:t xml:space="preserve">: </w:t>
      </w:r>
    </w:p>
    <w:p w:rsidR="00DB1A07" w:rsidRPr="00DB1A07" w:rsidRDefault="00DB1A07" w:rsidP="00E3216E">
      <w:pPr>
        <w:pStyle w:val="Sansinterligne"/>
        <w:rPr>
          <w:rFonts w:asciiTheme="minorHAnsi" w:hAnsiTheme="minorHAnsi"/>
          <w:sz w:val="22"/>
          <w:szCs w:val="22"/>
        </w:rPr>
      </w:pPr>
      <w:r w:rsidRPr="00DB1A07">
        <w:rPr>
          <w:rFonts w:asciiTheme="minorHAnsi" w:hAnsiTheme="minorHAnsi"/>
          <w:sz w:val="22"/>
          <w:szCs w:val="22"/>
        </w:rPr>
        <w:t>Poète français de la première moitié du XXe siècle.</w:t>
      </w:r>
      <w:r>
        <w:rPr>
          <w:rFonts w:asciiTheme="minorHAnsi" w:hAnsiTheme="minorHAnsi"/>
          <w:sz w:val="22"/>
          <w:szCs w:val="22"/>
        </w:rPr>
        <w:t xml:space="preserve"> </w:t>
      </w:r>
      <w:r w:rsidRPr="00DB1A07">
        <w:rPr>
          <w:rFonts w:asciiTheme="minorHAnsi" w:hAnsiTheme="minorHAnsi"/>
          <w:sz w:val="22"/>
          <w:szCs w:val="22"/>
        </w:rPr>
        <w:t xml:space="preserve">Il participe à la création du Surréalisme aux côtés d'André Breton : il signe en 1924 le </w:t>
      </w:r>
      <w:r w:rsidRPr="00DB1A07">
        <w:rPr>
          <w:rFonts w:asciiTheme="minorHAnsi" w:hAnsiTheme="minorHAnsi"/>
          <w:i/>
          <w:sz w:val="22"/>
          <w:szCs w:val="22"/>
        </w:rPr>
        <w:t>Manifeste du surréalisme</w:t>
      </w:r>
      <w:r w:rsidRPr="00DB1A07">
        <w:rPr>
          <w:rFonts w:asciiTheme="minorHAnsi" w:hAnsiTheme="minorHAnsi"/>
          <w:sz w:val="22"/>
          <w:szCs w:val="22"/>
        </w:rPr>
        <w:t>.</w:t>
      </w:r>
    </w:p>
    <w:p w:rsidR="00E3216E" w:rsidRPr="00E3216E" w:rsidRDefault="00E3216E" w:rsidP="00E3216E">
      <w:pPr>
        <w:pStyle w:val="Sansinterligne"/>
        <w:rPr>
          <w:rFonts w:asciiTheme="minorHAnsi" w:hAnsiTheme="minorHAnsi"/>
          <w:sz w:val="22"/>
          <w:szCs w:val="22"/>
        </w:rPr>
      </w:pPr>
      <w:r w:rsidRPr="00E3216E">
        <w:rPr>
          <w:rFonts w:asciiTheme="minorHAnsi" w:hAnsiTheme="minorHAnsi"/>
          <w:sz w:val="22"/>
          <w:szCs w:val="22"/>
        </w:rPr>
        <w:t xml:space="preserve">Écrivain en prise avec son temps, Paul Éluard choisit d’adhérer au parti communiste français en 1927 avec Louis Aragon, André Breton, Benjamin Péret et Pierre </w:t>
      </w:r>
      <w:proofErr w:type="spellStart"/>
      <w:r w:rsidRPr="00E3216E">
        <w:rPr>
          <w:rFonts w:asciiTheme="minorHAnsi" w:hAnsiTheme="minorHAnsi"/>
          <w:sz w:val="22"/>
          <w:szCs w:val="22"/>
        </w:rPr>
        <w:t>Unik</w:t>
      </w:r>
      <w:proofErr w:type="spellEnd"/>
      <w:r w:rsidRPr="00E3216E">
        <w:rPr>
          <w:rFonts w:asciiTheme="minorHAnsi" w:hAnsiTheme="minorHAnsi"/>
          <w:sz w:val="22"/>
          <w:szCs w:val="22"/>
        </w:rPr>
        <w:t xml:space="preserve">. Ensemble, ils écrivent « Au Grand Jour », tract collectif dans lequel ils justifient leur prise de position. </w:t>
      </w:r>
    </w:p>
    <w:p w:rsidR="00E3216E" w:rsidRPr="00E3216E" w:rsidRDefault="00E3216E" w:rsidP="00E3216E">
      <w:pPr>
        <w:pStyle w:val="Sansinterligne"/>
        <w:rPr>
          <w:rFonts w:asciiTheme="minorHAnsi" w:hAnsiTheme="minorHAnsi"/>
          <w:sz w:val="22"/>
          <w:szCs w:val="22"/>
        </w:rPr>
      </w:pPr>
      <w:r w:rsidRPr="00E3216E">
        <w:rPr>
          <w:rFonts w:asciiTheme="minorHAnsi" w:hAnsiTheme="minorHAnsi"/>
          <w:sz w:val="22"/>
          <w:szCs w:val="22"/>
        </w:rPr>
        <w:t xml:space="preserve">Poète très engagé dans la Résistance – il s’était déjà violemment insurgé contre le soulèvement franquiste (son poème « Victoire de Guernica » en témoigne) –, Paul Éluard publie, en 1943, </w:t>
      </w:r>
      <w:r w:rsidRPr="00E3216E">
        <w:rPr>
          <w:rFonts w:asciiTheme="minorHAnsi" w:hAnsiTheme="minorHAnsi"/>
          <w:i/>
          <w:iCs/>
          <w:sz w:val="22"/>
          <w:szCs w:val="22"/>
        </w:rPr>
        <w:t>L’Honneur des poètes</w:t>
      </w:r>
      <w:r w:rsidRPr="00E3216E">
        <w:rPr>
          <w:rFonts w:asciiTheme="minorHAnsi" w:hAnsiTheme="minorHAnsi"/>
          <w:sz w:val="22"/>
          <w:szCs w:val="22"/>
        </w:rPr>
        <w:t xml:space="preserve"> avec des auteurs résistants comme Pierre Seghers et Jean Lescure.</w:t>
      </w:r>
      <w:r w:rsidRPr="00E3216E">
        <w:rPr>
          <w:rFonts w:asciiTheme="minorHAnsi" w:hAnsiTheme="minorHAnsi"/>
          <w:sz w:val="22"/>
          <w:szCs w:val="22"/>
        </w:rPr>
        <w:br/>
        <w:t xml:space="preserve">L’année précédente, en 1942, paraît </w:t>
      </w:r>
      <w:r w:rsidRPr="00E3216E">
        <w:rPr>
          <w:rFonts w:asciiTheme="minorHAnsi" w:hAnsiTheme="minorHAnsi"/>
          <w:i/>
          <w:iCs/>
          <w:sz w:val="22"/>
          <w:szCs w:val="22"/>
        </w:rPr>
        <w:t>Poésie et Vérité</w:t>
      </w:r>
      <w:r w:rsidRPr="00E3216E">
        <w:rPr>
          <w:rFonts w:asciiTheme="minorHAnsi" w:hAnsiTheme="minorHAnsi"/>
          <w:sz w:val="22"/>
          <w:szCs w:val="22"/>
        </w:rPr>
        <w:t xml:space="preserve">, un recueil de poèmes de lutte qui tentent d’atteindre les combattants en soutenant leur cause, en maintenant leur espoir en une possible victoire. Le poème « Liberté » est à ce titre un texte emblématique de la Seconde Guerre mondiale, de l’engagement des hommes et de la lutte pour un idéal. </w:t>
      </w:r>
    </w:p>
    <w:p w:rsidR="00E3216E" w:rsidRDefault="00E3216E" w:rsidP="00E3216E">
      <w:pPr>
        <w:rPr>
          <w:b/>
          <w:u w:val="single"/>
        </w:rPr>
      </w:pPr>
    </w:p>
    <w:p w:rsidR="00E3216E" w:rsidRDefault="00E3216E" w:rsidP="00E3216E">
      <w:pPr>
        <w:rPr>
          <w:b/>
          <w:u w:val="single"/>
        </w:rPr>
      </w:pPr>
      <w:r w:rsidRPr="00856BB9">
        <w:rPr>
          <w:b/>
          <w:u w:val="single"/>
        </w:rPr>
        <w:t>I</w:t>
      </w:r>
      <w:r>
        <w:rPr>
          <w:b/>
          <w:u w:val="single"/>
        </w:rPr>
        <w:t>I- Présentation du</w:t>
      </w:r>
      <w:r w:rsidRPr="00856BB9">
        <w:rPr>
          <w:b/>
          <w:u w:val="single"/>
        </w:rPr>
        <w:t xml:space="preserve"> poème: </w:t>
      </w:r>
    </w:p>
    <w:p w:rsidR="00E3216E" w:rsidRPr="00E3216E" w:rsidRDefault="00E3216E" w:rsidP="00E3216E">
      <w:pPr>
        <w:pStyle w:val="Sansinterligne"/>
        <w:rPr>
          <w:rFonts w:asciiTheme="minorHAnsi" w:hAnsiTheme="minorHAnsi"/>
          <w:sz w:val="22"/>
          <w:szCs w:val="22"/>
        </w:rPr>
      </w:pPr>
      <w:r w:rsidRPr="00E3216E">
        <w:rPr>
          <w:rFonts w:asciiTheme="minorHAnsi" w:hAnsiTheme="minorHAnsi"/>
          <w:i/>
          <w:sz w:val="22"/>
          <w:szCs w:val="22"/>
        </w:rPr>
        <w:t xml:space="preserve">Liberté </w:t>
      </w:r>
      <w:r w:rsidRPr="00E3216E">
        <w:rPr>
          <w:rFonts w:asciiTheme="minorHAnsi" w:hAnsiTheme="minorHAnsi"/>
          <w:sz w:val="22"/>
          <w:szCs w:val="22"/>
        </w:rPr>
        <w:t xml:space="preserve">est un poème de Paul Eluard, extrait du recueil </w:t>
      </w:r>
      <w:r w:rsidRPr="00E3216E">
        <w:rPr>
          <w:rFonts w:asciiTheme="minorHAnsi" w:hAnsiTheme="minorHAnsi"/>
          <w:i/>
          <w:sz w:val="22"/>
          <w:szCs w:val="22"/>
        </w:rPr>
        <w:t>Poésie et vérité</w:t>
      </w:r>
      <w:r w:rsidRPr="00E3216E">
        <w:rPr>
          <w:rFonts w:asciiTheme="minorHAnsi" w:hAnsiTheme="minorHAnsi"/>
          <w:sz w:val="22"/>
          <w:szCs w:val="22"/>
        </w:rPr>
        <w:t>, publié en 1942.</w:t>
      </w:r>
    </w:p>
    <w:p w:rsidR="00E3216E" w:rsidRPr="00E3216E" w:rsidRDefault="00E3216E" w:rsidP="00E3216E">
      <w:pPr>
        <w:pStyle w:val="Sansinterligne"/>
        <w:rPr>
          <w:rFonts w:asciiTheme="minorHAnsi" w:hAnsiTheme="minorHAnsi"/>
          <w:sz w:val="22"/>
          <w:szCs w:val="22"/>
        </w:rPr>
      </w:pPr>
      <w:r w:rsidRPr="00E3216E">
        <w:rPr>
          <w:rFonts w:asciiTheme="minorHAnsi" w:hAnsiTheme="minorHAnsi"/>
          <w:sz w:val="22"/>
          <w:szCs w:val="22"/>
        </w:rPr>
        <w:t>C'est le premier poème du recueil, ce qui souligne son importance.</w:t>
      </w:r>
    </w:p>
    <w:p w:rsidR="00E3216E" w:rsidRDefault="00E3216E" w:rsidP="00E3216E">
      <w:pPr>
        <w:pStyle w:val="Sansinterligne"/>
        <w:rPr>
          <w:rFonts w:asciiTheme="minorHAnsi" w:hAnsiTheme="minorHAnsi"/>
          <w:sz w:val="22"/>
          <w:szCs w:val="22"/>
        </w:rPr>
      </w:pPr>
      <w:r w:rsidRPr="00E3216E">
        <w:rPr>
          <w:rFonts w:asciiTheme="minorHAnsi" w:hAnsiTheme="minorHAnsi"/>
          <w:sz w:val="22"/>
          <w:szCs w:val="22"/>
        </w:rPr>
        <w:t>Dans ce poème engagé écrit sous l'occupation (1942), l'auteur célèbre la Liberté et veut redonner espoir aux gens afin qu'ils puissent "se libérer de l'occupant". Son but est de "retrouver, pour nuire à l'occupant, la liberté d'expression" (extraits de la préface).</w:t>
      </w:r>
    </w:p>
    <w:p w:rsidR="00E3216E" w:rsidRPr="00E3216E" w:rsidRDefault="00E3216E" w:rsidP="00E3216E">
      <w:pPr>
        <w:pStyle w:val="Sansinterligne"/>
        <w:rPr>
          <w:rFonts w:asciiTheme="minorHAnsi" w:hAnsiTheme="minorHAnsi"/>
          <w:sz w:val="22"/>
          <w:szCs w:val="22"/>
        </w:rPr>
      </w:pPr>
    </w:p>
    <w:p w:rsidR="00E3216E" w:rsidRPr="00856BB9" w:rsidRDefault="00E3216E" w:rsidP="00E3216E">
      <w:pPr>
        <w:rPr>
          <w:b/>
          <w:u w:val="single"/>
        </w:rPr>
      </w:pPr>
      <w:r w:rsidRPr="00856BB9">
        <w:rPr>
          <w:b/>
          <w:u w:val="single"/>
        </w:rPr>
        <w:t>III- Analyse du poème:</w:t>
      </w:r>
    </w:p>
    <w:p w:rsidR="00886A32" w:rsidRDefault="00E3216E" w:rsidP="00886A32">
      <w:pPr>
        <w:pStyle w:val="Sansinterligne"/>
        <w:rPr>
          <w:rFonts w:asciiTheme="minorHAnsi" w:hAnsiTheme="minorHAnsi"/>
          <w:sz w:val="22"/>
          <w:szCs w:val="22"/>
        </w:rPr>
      </w:pPr>
      <w:r w:rsidRPr="00886A32">
        <w:rPr>
          <w:rFonts w:asciiTheme="minorHAnsi" w:hAnsiTheme="minorHAnsi"/>
          <w:sz w:val="22"/>
          <w:szCs w:val="22"/>
        </w:rPr>
        <w:t xml:space="preserve">Le poème est écrit en </w:t>
      </w:r>
      <w:r w:rsidRPr="00886A32">
        <w:rPr>
          <w:rFonts w:asciiTheme="minorHAnsi" w:hAnsiTheme="minorHAnsi"/>
          <w:sz w:val="22"/>
          <w:szCs w:val="22"/>
          <w:u w:val="single"/>
        </w:rPr>
        <w:t>vers libres</w:t>
      </w:r>
      <w:r w:rsidRPr="00886A32">
        <w:rPr>
          <w:rFonts w:asciiTheme="minorHAnsi" w:hAnsiTheme="minorHAnsi"/>
          <w:sz w:val="22"/>
          <w:szCs w:val="22"/>
        </w:rPr>
        <w:t xml:space="preserve"> </w:t>
      </w:r>
    </w:p>
    <w:p w:rsidR="00886A32" w:rsidRPr="00886A32" w:rsidRDefault="00886A32" w:rsidP="00886A32">
      <w:pPr>
        <w:pStyle w:val="Sansinterligne"/>
        <w:rPr>
          <w:rFonts w:asciiTheme="minorHAnsi" w:hAnsiTheme="minorHAnsi"/>
          <w:sz w:val="22"/>
          <w:szCs w:val="22"/>
        </w:rPr>
      </w:pPr>
      <w:r>
        <w:rPr>
          <w:rFonts w:asciiTheme="minorHAnsi" w:hAnsiTheme="minorHAnsi"/>
          <w:sz w:val="22"/>
          <w:szCs w:val="22"/>
        </w:rPr>
        <w:t>Cependant</w:t>
      </w:r>
      <w:r w:rsidR="00E3216E" w:rsidRPr="00886A32">
        <w:rPr>
          <w:rFonts w:asciiTheme="minorHAnsi" w:hAnsiTheme="minorHAnsi"/>
          <w:sz w:val="22"/>
          <w:szCs w:val="22"/>
        </w:rPr>
        <w:t xml:space="preserve"> </w:t>
      </w:r>
      <w:r w:rsidR="00DB1A07">
        <w:rPr>
          <w:rFonts w:asciiTheme="minorHAnsi" w:hAnsiTheme="minorHAnsi"/>
          <w:sz w:val="22"/>
          <w:szCs w:val="22"/>
        </w:rPr>
        <w:t>on peut souligner l’</w:t>
      </w:r>
      <w:r>
        <w:rPr>
          <w:rFonts w:asciiTheme="minorHAnsi" w:hAnsiTheme="minorHAnsi"/>
          <w:sz w:val="22"/>
          <w:szCs w:val="22"/>
        </w:rPr>
        <w:t>i</w:t>
      </w:r>
      <w:r w:rsidRPr="00886A32">
        <w:rPr>
          <w:rFonts w:asciiTheme="minorHAnsi" w:hAnsiTheme="minorHAnsi"/>
          <w:sz w:val="22"/>
          <w:szCs w:val="22"/>
        </w:rPr>
        <w:t xml:space="preserve">mportance du rythme et de la forme : 21 quatrains composés chacun de 3 heptasyllabes (=vers de 7 syllabes) et un tétrasyllabe (= vers de 4 syllabes). </w:t>
      </w:r>
      <w:r>
        <w:rPr>
          <w:rFonts w:asciiTheme="minorHAnsi" w:hAnsiTheme="minorHAnsi"/>
          <w:sz w:val="22"/>
          <w:szCs w:val="22"/>
        </w:rPr>
        <w:t>P</w:t>
      </w:r>
      <w:r w:rsidRPr="00E3216E">
        <w:rPr>
          <w:rFonts w:asciiTheme="minorHAnsi" w:hAnsiTheme="minorHAnsi"/>
          <w:sz w:val="22"/>
          <w:szCs w:val="22"/>
        </w:rPr>
        <w:t>as de ponctuation</w:t>
      </w:r>
      <w:r>
        <w:rPr>
          <w:rFonts w:asciiTheme="minorHAnsi" w:hAnsiTheme="minorHAnsi"/>
          <w:sz w:val="22"/>
          <w:szCs w:val="22"/>
        </w:rPr>
        <w:t>, p</w:t>
      </w:r>
      <w:r w:rsidRPr="00886A32">
        <w:rPr>
          <w:rFonts w:asciiTheme="minorHAnsi" w:hAnsiTheme="minorHAnsi"/>
          <w:sz w:val="22"/>
          <w:szCs w:val="22"/>
        </w:rPr>
        <w:t xml:space="preserve">as de schéma de rimes spécifique mais </w:t>
      </w:r>
      <w:r w:rsidR="00DB1A07">
        <w:rPr>
          <w:rFonts w:asciiTheme="minorHAnsi" w:hAnsiTheme="minorHAnsi"/>
          <w:sz w:val="22"/>
          <w:szCs w:val="22"/>
        </w:rPr>
        <w:t xml:space="preserve">une </w:t>
      </w:r>
      <w:r w:rsidRPr="00886A32">
        <w:rPr>
          <w:rFonts w:asciiTheme="minorHAnsi" w:hAnsiTheme="minorHAnsi"/>
          <w:sz w:val="22"/>
          <w:szCs w:val="22"/>
        </w:rPr>
        <w:t>musicalité grâce au souffle des anaphores, aux assonances (=répétition d’une même voyelle) et allitérations (=répétition d’une même consonne).</w:t>
      </w:r>
    </w:p>
    <w:p w:rsidR="00E3216E" w:rsidRDefault="00E3216E" w:rsidP="00E3216E">
      <w:pPr>
        <w:pStyle w:val="Sansinterligne"/>
        <w:rPr>
          <w:rFonts w:asciiTheme="minorHAnsi" w:hAnsiTheme="minorHAnsi"/>
          <w:sz w:val="22"/>
          <w:szCs w:val="22"/>
        </w:rPr>
      </w:pPr>
      <w:r w:rsidRPr="00E3216E">
        <w:rPr>
          <w:rFonts w:asciiTheme="minorHAnsi" w:hAnsiTheme="minorHAnsi"/>
          <w:sz w:val="22"/>
          <w:szCs w:val="22"/>
          <w:u w:val="single"/>
        </w:rPr>
        <w:t>Cette liberté dans la forme fait écho au thème du poème</w:t>
      </w:r>
      <w:r w:rsidRPr="00E3216E">
        <w:rPr>
          <w:rFonts w:asciiTheme="minorHAnsi" w:hAnsiTheme="minorHAnsi"/>
          <w:sz w:val="22"/>
          <w:szCs w:val="22"/>
        </w:rPr>
        <w:t xml:space="preserve"> : la liberté.</w:t>
      </w:r>
    </w:p>
    <w:p w:rsidR="00DB1A07" w:rsidRPr="00E3216E" w:rsidRDefault="00DB1A07" w:rsidP="00E3216E">
      <w:pPr>
        <w:pStyle w:val="Sansinterligne"/>
        <w:rPr>
          <w:rFonts w:asciiTheme="minorHAnsi" w:hAnsiTheme="minorHAnsi"/>
          <w:sz w:val="22"/>
          <w:szCs w:val="22"/>
        </w:rPr>
      </w:pPr>
    </w:p>
    <w:p w:rsidR="00E3216E" w:rsidRPr="00E3216E" w:rsidRDefault="00E3216E" w:rsidP="00E3216E">
      <w:pPr>
        <w:pStyle w:val="Sansinterligne"/>
        <w:rPr>
          <w:rFonts w:asciiTheme="minorHAnsi" w:hAnsiTheme="minorHAnsi"/>
          <w:sz w:val="22"/>
          <w:szCs w:val="22"/>
        </w:rPr>
      </w:pPr>
      <w:r w:rsidRPr="00E3216E">
        <w:rPr>
          <w:rFonts w:asciiTheme="minorHAnsi" w:hAnsiTheme="minorHAnsi"/>
          <w:sz w:val="22"/>
          <w:szCs w:val="22"/>
        </w:rPr>
        <w:t xml:space="preserve">Strophes de quatre vers : des </w:t>
      </w:r>
      <w:r w:rsidRPr="00E3216E">
        <w:rPr>
          <w:rFonts w:asciiTheme="minorHAnsi" w:hAnsiTheme="minorHAnsi"/>
          <w:sz w:val="22"/>
          <w:szCs w:val="22"/>
          <w:u w:val="single"/>
        </w:rPr>
        <w:t>quatrains</w:t>
      </w:r>
      <w:r w:rsidRPr="00E3216E">
        <w:rPr>
          <w:rFonts w:asciiTheme="minorHAnsi" w:hAnsiTheme="minorHAnsi"/>
          <w:sz w:val="22"/>
          <w:szCs w:val="22"/>
        </w:rPr>
        <w:t xml:space="preserve">. Dans chaque quatrain, </w:t>
      </w:r>
      <w:r w:rsidRPr="00E3216E">
        <w:rPr>
          <w:rFonts w:asciiTheme="minorHAnsi" w:hAnsiTheme="minorHAnsi"/>
          <w:sz w:val="22"/>
          <w:szCs w:val="22"/>
          <w:u w:val="single"/>
        </w:rPr>
        <w:t>répétition du mot "Sur"</w:t>
      </w:r>
      <w:r w:rsidRPr="00E3216E">
        <w:rPr>
          <w:rFonts w:asciiTheme="minorHAnsi" w:hAnsiTheme="minorHAnsi"/>
          <w:sz w:val="22"/>
          <w:szCs w:val="22"/>
        </w:rPr>
        <w:t xml:space="preserve"> au début des trois premiers vers (= </w:t>
      </w:r>
      <w:r w:rsidRPr="00E3216E">
        <w:rPr>
          <w:rFonts w:asciiTheme="minorHAnsi" w:hAnsiTheme="minorHAnsi"/>
          <w:sz w:val="22"/>
          <w:szCs w:val="22"/>
          <w:u w:val="single"/>
        </w:rPr>
        <w:t>Anaphore</w:t>
      </w:r>
      <w:r w:rsidRPr="00E3216E">
        <w:rPr>
          <w:rFonts w:asciiTheme="minorHAnsi" w:hAnsiTheme="minorHAnsi"/>
          <w:sz w:val="22"/>
          <w:szCs w:val="22"/>
        </w:rPr>
        <w:t xml:space="preserve">) et </w:t>
      </w:r>
      <w:r w:rsidRPr="00E3216E">
        <w:rPr>
          <w:rFonts w:asciiTheme="minorHAnsi" w:hAnsiTheme="minorHAnsi"/>
          <w:sz w:val="22"/>
          <w:szCs w:val="22"/>
          <w:u w:val="single"/>
        </w:rPr>
        <w:t>vers 4 identique</w:t>
      </w:r>
      <w:r w:rsidRPr="00E3216E">
        <w:rPr>
          <w:rFonts w:asciiTheme="minorHAnsi" w:hAnsiTheme="minorHAnsi"/>
          <w:sz w:val="22"/>
          <w:szCs w:val="22"/>
        </w:rPr>
        <w:t xml:space="preserve"> : "J'écris ton nom".  </w:t>
      </w:r>
    </w:p>
    <w:p w:rsidR="00E3216E" w:rsidRPr="00E3216E" w:rsidRDefault="00E3216E" w:rsidP="00E3216E">
      <w:pPr>
        <w:pStyle w:val="Sansinterligne"/>
        <w:rPr>
          <w:rFonts w:asciiTheme="minorHAnsi" w:hAnsiTheme="minorHAnsi"/>
          <w:b/>
          <w:sz w:val="22"/>
          <w:szCs w:val="22"/>
        </w:rPr>
      </w:pPr>
    </w:p>
    <w:p w:rsidR="00E3216E" w:rsidRPr="00E3216E" w:rsidRDefault="00E3216E" w:rsidP="00E3216E">
      <w:pPr>
        <w:pStyle w:val="Sansinterligne"/>
        <w:rPr>
          <w:rFonts w:asciiTheme="minorHAnsi" w:hAnsiTheme="minorHAnsi"/>
          <w:sz w:val="22"/>
          <w:szCs w:val="22"/>
        </w:rPr>
      </w:pPr>
      <w:r w:rsidRPr="00E3216E">
        <w:rPr>
          <w:rFonts w:asciiTheme="minorHAnsi" w:hAnsiTheme="minorHAnsi"/>
          <w:sz w:val="22"/>
          <w:szCs w:val="22"/>
          <w:u w:val="single"/>
        </w:rPr>
        <w:t>On peut penser au début qu'il s'adresse à la femme</w:t>
      </w:r>
      <w:r w:rsidRPr="00E3216E">
        <w:rPr>
          <w:rFonts w:asciiTheme="minorHAnsi" w:hAnsiTheme="minorHAnsi"/>
          <w:sz w:val="22"/>
          <w:szCs w:val="22"/>
        </w:rPr>
        <w:t xml:space="preserve"> qu'il aime mais on comprend à la fin qu’il </w:t>
      </w:r>
      <w:r w:rsidRPr="00E3216E">
        <w:rPr>
          <w:rFonts w:asciiTheme="minorHAnsi" w:hAnsiTheme="minorHAnsi"/>
          <w:sz w:val="22"/>
          <w:szCs w:val="22"/>
          <w:u w:val="single"/>
        </w:rPr>
        <w:t>s’adresse à la liberté elle-même</w:t>
      </w:r>
      <w:r w:rsidRPr="00E3216E">
        <w:rPr>
          <w:rFonts w:asciiTheme="minorHAnsi" w:hAnsiTheme="minorHAnsi"/>
          <w:sz w:val="22"/>
          <w:szCs w:val="22"/>
        </w:rPr>
        <w:t xml:space="preserve"> (c’est une </w:t>
      </w:r>
      <w:r w:rsidRPr="00E3216E">
        <w:rPr>
          <w:rFonts w:asciiTheme="minorHAnsi" w:hAnsiTheme="minorHAnsi"/>
          <w:sz w:val="22"/>
          <w:szCs w:val="22"/>
          <w:u w:val="single"/>
        </w:rPr>
        <w:t>allégorie</w:t>
      </w:r>
      <w:r w:rsidRPr="00E3216E">
        <w:rPr>
          <w:rFonts w:asciiTheme="minorHAnsi" w:hAnsiTheme="minorHAnsi"/>
          <w:sz w:val="22"/>
          <w:szCs w:val="22"/>
        </w:rPr>
        <w:t> : l’idée abstraite de liberté devient i</w:t>
      </w:r>
      <w:r w:rsidR="00DB1A07">
        <w:rPr>
          <w:rFonts w:asciiTheme="minorHAnsi" w:hAnsiTheme="minorHAnsi"/>
          <w:sz w:val="22"/>
          <w:szCs w:val="22"/>
        </w:rPr>
        <w:t>ci un être animé, une personne).</w:t>
      </w:r>
      <w:r w:rsidRPr="00E3216E">
        <w:rPr>
          <w:rFonts w:asciiTheme="minorHAnsi" w:hAnsiTheme="minorHAnsi"/>
          <w:sz w:val="22"/>
          <w:szCs w:val="22"/>
        </w:rPr>
        <w:t xml:space="preserve"> </w:t>
      </w:r>
    </w:p>
    <w:p w:rsidR="00E3216E" w:rsidRPr="00E3216E" w:rsidRDefault="00E3216E" w:rsidP="00E3216E">
      <w:pPr>
        <w:pStyle w:val="Sansinterligne"/>
        <w:rPr>
          <w:rFonts w:asciiTheme="minorHAnsi" w:hAnsiTheme="minorHAnsi"/>
          <w:sz w:val="22"/>
          <w:szCs w:val="22"/>
        </w:rPr>
      </w:pPr>
      <w:r w:rsidRPr="00E3216E">
        <w:rPr>
          <w:rFonts w:asciiTheme="minorHAnsi" w:hAnsiTheme="minorHAnsi"/>
          <w:sz w:val="22"/>
          <w:szCs w:val="22"/>
        </w:rPr>
        <w:t xml:space="preserve">Eluard a d'ailleurs écrit ce poème d'abord pour une femme et </w:t>
      </w:r>
      <w:r w:rsidRPr="00E3216E">
        <w:rPr>
          <w:rFonts w:asciiTheme="minorHAnsi" w:hAnsiTheme="minorHAnsi"/>
          <w:sz w:val="22"/>
          <w:szCs w:val="22"/>
          <w:u w:val="single"/>
        </w:rPr>
        <w:t xml:space="preserve">il devait s'intituler </w:t>
      </w:r>
      <w:r w:rsidRPr="00E3216E">
        <w:rPr>
          <w:rFonts w:asciiTheme="minorHAnsi" w:hAnsiTheme="minorHAnsi"/>
          <w:i/>
          <w:sz w:val="22"/>
          <w:szCs w:val="22"/>
          <w:u w:val="single"/>
        </w:rPr>
        <w:t>Une seule pensée</w:t>
      </w:r>
      <w:r w:rsidRPr="00E3216E">
        <w:rPr>
          <w:rFonts w:asciiTheme="minorHAnsi" w:hAnsiTheme="minorHAnsi"/>
          <w:sz w:val="22"/>
          <w:szCs w:val="22"/>
        </w:rPr>
        <w:t>, puis s'est rendu compte qu'elle" incarnait un désir plus grand qu'elle": la liberté.</w:t>
      </w:r>
    </w:p>
    <w:p w:rsidR="00E3216E" w:rsidRDefault="00E3216E" w:rsidP="00E3216E">
      <w:pPr>
        <w:jc w:val="both"/>
        <w:rPr>
          <w:b/>
        </w:rPr>
      </w:pPr>
    </w:p>
    <w:p w:rsidR="00E3216E" w:rsidRDefault="00E3216E" w:rsidP="00E3216E">
      <w:pPr>
        <w:jc w:val="both"/>
      </w:pPr>
      <w:r>
        <w:t xml:space="preserve">L'anaphore des "Sur" et  le quatrième vers qui revient comme un </w:t>
      </w:r>
      <w:r w:rsidRPr="00DF7ABD">
        <w:rPr>
          <w:u w:val="single"/>
        </w:rPr>
        <w:t xml:space="preserve">refrain </w:t>
      </w:r>
      <w:r>
        <w:t xml:space="preserve">font penser à une </w:t>
      </w:r>
      <w:r w:rsidRPr="00DF7ABD">
        <w:rPr>
          <w:u w:val="single"/>
        </w:rPr>
        <w:t>chanson</w:t>
      </w:r>
      <w:r>
        <w:t xml:space="preserve">, un chant (ou une prière, litanie).  Ce poème est un </w:t>
      </w:r>
      <w:r w:rsidRPr="00DF7ABD">
        <w:rPr>
          <w:u w:val="single"/>
        </w:rPr>
        <w:t>chant, un hymne à la liberté</w:t>
      </w:r>
      <w:r>
        <w:t xml:space="preserve"> destiné à être repris par tous.</w:t>
      </w:r>
    </w:p>
    <w:p w:rsidR="00E3216E" w:rsidRDefault="00E3216E" w:rsidP="00E3216E">
      <w:pPr>
        <w:jc w:val="both"/>
      </w:pPr>
      <w:r>
        <w:t xml:space="preserve">Le poème suit une </w:t>
      </w:r>
      <w:r w:rsidRPr="00DF7ABD">
        <w:rPr>
          <w:u w:val="single"/>
        </w:rPr>
        <w:t>progression chronologique</w:t>
      </w:r>
      <w:r>
        <w:t xml:space="preserve"> et </w:t>
      </w:r>
      <w:r w:rsidRPr="00DF7ABD">
        <w:rPr>
          <w:u w:val="single"/>
        </w:rPr>
        <w:t>retrace la vie d'un homme</w:t>
      </w:r>
      <w:r>
        <w:t>:</w:t>
      </w:r>
    </w:p>
    <w:p w:rsidR="00E3216E" w:rsidRDefault="00E3216E" w:rsidP="00E3216E">
      <w:pPr>
        <w:jc w:val="both"/>
      </w:pPr>
      <w:r>
        <w:t xml:space="preserve"> Strophes 1 à 4 = l'enfance "sur mes cahiers d'écolier", "sur l'écho de mon enfance" / 5 à 11 : années de formation / 12 à 16 : vie d'adulte (le quotidien du foyer "ma chambre", mon lit", "mon chien"...) / 17 à 19 : le présent, la guerre.</w:t>
      </w:r>
    </w:p>
    <w:p w:rsidR="00E3216E" w:rsidRDefault="00E3216E" w:rsidP="00E3216E">
      <w:pPr>
        <w:jc w:val="both"/>
      </w:pPr>
      <w:r>
        <w:t xml:space="preserve">Ici </w:t>
      </w:r>
      <w:r w:rsidRPr="00DF7ABD">
        <w:rPr>
          <w:u w:val="single"/>
        </w:rPr>
        <w:t>la vie du poète fonctionne comme un miroir</w:t>
      </w:r>
      <w:r>
        <w:t xml:space="preserve"> : à travers lui c'est la vie de chaque homme, de tous les hommes qui est évoquée (de la naissance à la mort, évocation du quotidien...). Le poème a une </w:t>
      </w:r>
      <w:r w:rsidRPr="00DF7ABD">
        <w:rPr>
          <w:u w:val="single"/>
        </w:rPr>
        <w:t>portée universelle</w:t>
      </w:r>
      <w:r>
        <w:t>.</w:t>
      </w:r>
    </w:p>
    <w:p w:rsidR="00E3216E" w:rsidRDefault="00E3216E" w:rsidP="00E3216E">
      <w:pPr>
        <w:jc w:val="both"/>
      </w:pPr>
      <w:r>
        <w:t xml:space="preserve">Les lieux sont </w:t>
      </w:r>
      <w:r w:rsidRPr="00DF7ABD">
        <w:rPr>
          <w:u w:val="single"/>
        </w:rPr>
        <w:t>nombreux et très divers</w:t>
      </w:r>
      <w:r>
        <w:t xml:space="preserve"> (Jungle, désert, étangs, lacs, mer, montagne, sentiers, routes, maison...). Ce </w:t>
      </w:r>
      <w:r w:rsidRPr="00DF7ABD">
        <w:rPr>
          <w:u w:val="single"/>
        </w:rPr>
        <w:t>chant doit résonner partout, il est universel</w:t>
      </w:r>
      <w:r>
        <w:t>.</w:t>
      </w:r>
    </w:p>
    <w:p w:rsidR="00E3216E" w:rsidRDefault="00E3216E" w:rsidP="00E3216E">
      <w:pPr>
        <w:jc w:val="both"/>
      </w:pPr>
      <w:r>
        <w:t xml:space="preserve">Les strophes 18 et 19 correspondent au "présent", à la </w:t>
      </w:r>
      <w:r w:rsidRPr="00DF7ABD">
        <w:rPr>
          <w:u w:val="single"/>
        </w:rPr>
        <w:t>guerre et à l'occupation</w:t>
      </w:r>
      <w:r>
        <w:t xml:space="preserve"> : elles évoquent la </w:t>
      </w:r>
      <w:r w:rsidRPr="00DF7ABD">
        <w:rPr>
          <w:u w:val="single"/>
        </w:rPr>
        <w:t>mort</w:t>
      </w:r>
      <w:r>
        <w:t xml:space="preserve">, la </w:t>
      </w:r>
      <w:r w:rsidRPr="00DF7ABD">
        <w:rPr>
          <w:u w:val="single"/>
        </w:rPr>
        <w:t>destruction</w:t>
      </w:r>
      <w:r>
        <w:t xml:space="preserve">, l'enfermement. </w:t>
      </w:r>
    </w:p>
    <w:p w:rsidR="00E3216E" w:rsidRDefault="00E3216E" w:rsidP="00E3216E">
      <w:pPr>
        <w:jc w:val="both"/>
      </w:pPr>
      <w:r>
        <w:t xml:space="preserve">Strophe 18 : </w:t>
      </w:r>
      <w:r w:rsidRPr="001D1C40">
        <w:rPr>
          <w:u w:val="single"/>
        </w:rPr>
        <w:t>Danger omniprésent</w:t>
      </w:r>
      <w:r>
        <w:t xml:space="preserve">. Tout </w:t>
      </w:r>
      <w:r w:rsidRPr="001D1C40">
        <w:rPr>
          <w:u w:val="single"/>
        </w:rPr>
        <w:t>ce qui pouvait protéger</w:t>
      </w:r>
      <w:r>
        <w:t xml:space="preserve"> ("refuges") ou guider et éclairer ("phares") </w:t>
      </w:r>
      <w:r w:rsidRPr="001D1C40">
        <w:rPr>
          <w:u w:val="single"/>
        </w:rPr>
        <w:t>a été détruit</w:t>
      </w:r>
      <w:r>
        <w:t xml:space="preserve">, ne restent que les </w:t>
      </w:r>
      <w:r w:rsidRPr="001D1C40">
        <w:rPr>
          <w:u w:val="single"/>
        </w:rPr>
        <w:t>murs qui enferment</w:t>
      </w:r>
      <w:r>
        <w:t xml:space="preserve"> (ici, la </w:t>
      </w:r>
      <w:r w:rsidRPr="001D1C40">
        <w:rPr>
          <w:u w:val="single"/>
        </w:rPr>
        <w:t>métaphore "mur de l'ennui"</w:t>
      </w:r>
      <w:r>
        <w:t xml:space="preserve">  évoque des murs qui sont aussi intérieurs et fait penser au prisonnier qui écrit sur le mur de sa cellule. // Privation de liberté, isolement)</w:t>
      </w:r>
    </w:p>
    <w:p w:rsidR="00E3216E" w:rsidRDefault="00E3216E" w:rsidP="00E3216E">
      <w:pPr>
        <w:jc w:val="both"/>
      </w:pPr>
      <w:r>
        <w:t>Strophe 19 : Evoque des émotions et sentiments négatifs. Le manque ("absence", "solitude") car la guerre a séparé les gens et beaucoup sont morts. L'absence et la mort dominent.</w:t>
      </w:r>
    </w:p>
    <w:p w:rsidR="00E3216E" w:rsidRPr="005665DC" w:rsidRDefault="005665DC" w:rsidP="005665DC">
      <w:pPr>
        <w:pStyle w:val="Sansinterligne"/>
        <w:rPr>
          <w:rFonts w:asciiTheme="minorHAnsi" w:hAnsiTheme="minorHAnsi"/>
          <w:sz w:val="22"/>
          <w:szCs w:val="22"/>
        </w:rPr>
      </w:pPr>
      <w:r w:rsidRPr="005665DC">
        <w:rPr>
          <w:rFonts w:asciiTheme="minorHAnsi" w:hAnsiTheme="minorHAnsi"/>
          <w:sz w:val="22"/>
          <w:szCs w:val="22"/>
        </w:rPr>
        <w:t>Strophe</w:t>
      </w:r>
      <w:r w:rsidR="00E3216E" w:rsidRPr="005665DC">
        <w:rPr>
          <w:rFonts w:asciiTheme="minorHAnsi" w:hAnsiTheme="minorHAnsi"/>
          <w:sz w:val="22"/>
          <w:szCs w:val="22"/>
        </w:rPr>
        <w:t xml:space="preserve"> 20</w:t>
      </w:r>
      <w:r>
        <w:rPr>
          <w:rFonts w:asciiTheme="minorHAnsi" w:hAnsiTheme="minorHAnsi"/>
          <w:sz w:val="22"/>
          <w:szCs w:val="22"/>
        </w:rPr>
        <w:t xml:space="preserve"> : </w:t>
      </w:r>
      <w:r w:rsidR="00E3216E" w:rsidRPr="005665DC">
        <w:rPr>
          <w:rFonts w:asciiTheme="minorHAnsi" w:hAnsiTheme="minorHAnsi"/>
          <w:sz w:val="22"/>
          <w:szCs w:val="22"/>
        </w:rPr>
        <w:t xml:space="preserve">rupture </w:t>
      </w:r>
    </w:p>
    <w:p w:rsidR="00E3216E" w:rsidRPr="005665DC" w:rsidRDefault="00E3216E" w:rsidP="005665DC">
      <w:pPr>
        <w:pStyle w:val="Sansinterligne"/>
        <w:rPr>
          <w:rFonts w:asciiTheme="minorHAnsi" w:hAnsiTheme="minorHAnsi"/>
          <w:sz w:val="22"/>
          <w:szCs w:val="22"/>
        </w:rPr>
      </w:pPr>
      <w:r w:rsidRPr="005665DC">
        <w:rPr>
          <w:rFonts w:asciiTheme="minorHAnsi" w:hAnsiTheme="minorHAnsi"/>
          <w:sz w:val="22"/>
          <w:szCs w:val="22"/>
          <w:u w:val="single"/>
        </w:rPr>
        <w:t>Renversement: renaissance, triomphe de la vie et de l'espoir</w:t>
      </w:r>
      <w:r w:rsidRPr="005665DC">
        <w:rPr>
          <w:rFonts w:asciiTheme="minorHAnsi" w:hAnsiTheme="minorHAnsi"/>
          <w:sz w:val="22"/>
          <w:szCs w:val="22"/>
        </w:rPr>
        <w:t>. ("Santé revenue", "espoir") "Sans souvenir" : volonté d'oublier, d'effacer les horreurs de la guerre. Cette strophe prépare le triomphe final de la liberté. (Strophe 21)</w:t>
      </w:r>
    </w:p>
    <w:p w:rsidR="005665DC" w:rsidRDefault="005665DC" w:rsidP="00E3216E">
      <w:pPr>
        <w:jc w:val="both"/>
        <w:rPr>
          <w:b/>
        </w:rPr>
      </w:pPr>
    </w:p>
    <w:p w:rsidR="00E3216E" w:rsidRDefault="005665DC" w:rsidP="00E3216E">
      <w:pPr>
        <w:jc w:val="both"/>
      </w:pPr>
      <w:r>
        <w:t>La dernière strophe est la s</w:t>
      </w:r>
      <w:r w:rsidR="00E3216E">
        <w:t>eule strophe qui ne suit pas le modèle des autres</w:t>
      </w:r>
      <w:r w:rsidR="00E3216E" w:rsidRPr="001C187E">
        <w:t xml:space="preserve">. </w:t>
      </w:r>
      <w:r w:rsidR="00E3216E" w:rsidRPr="00DF7ABD">
        <w:rPr>
          <w:u w:val="single"/>
        </w:rPr>
        <w:t>Triomphe final de la liberté</w:t>
      </w:r>
      <w:r w:rsidR="00E3216E">
        <w:t xml:space="preserve">, le mot annoncé tout au long du poème ("j'écris ton nom") </w:t>
      </w:r>
      <w:r w:rsidR="00E3216E" w:rsidRPr="00DF7ABD">
        <w:rPr>
          <w:u w:val="single"/>
        </w:rPr>
        <w:t>vient couronner ce dernier</w:t>
      </w:r>
      <w:r w:rsidR="00E3216E">
        <w:rPr>
          <w:u w:val="single"/>
        </w:rPr>
        <w:t xml:space="preserve"> (chute)</w:t>
      </w:r>
      <w:r w:rsidR="00E3216E">
        <w:t xml:space="preserve">. "Le pouvoir des mots" balaye les horreurs de la guerre et permet une </w:t>
      </w:r>
      <w:r w:rsidR="00E3216E" w:rsidRPr="00DF7ABD">
        <w:rPr>
          <w:u w:val="single"/>
        </w:rPr>
        <w:t>renaissance</w:t>
      </w:r>
      <w:r w:rsidR="00E3216E">
        <w:t xml:space="preserve"> ("je recommence ma vie", "je suis né"). Le mot "Liberté"  vient clore le poème comme il l'avait ouvert (titre) : c'est </w:t>
      </w:r>
      <w:r w:rsidR="00E3216E" w:rsidRPr="00DF7ABD">
        <w:rPr>
          <w:u w:val="single"/>
        </w:rPr>
        <w:t>comme si le poème pouvait se recommencer, à l'infini</w:t>
      </w:r>
      <w:r w:rsidR="00E3216E">
        <w:t>, dans un mouvement que rien ne peut arrêter.</w:t>
      </w:r>
    </w:p>
    <w:p w:rsidR="005665DC" w:rsidRPr="005665DC" w:rsidRDefault="005665DC" w:rsidP="00E3216E">
      <w:pPr>
        <w:jc w:val="both"/>
        <w:rPr>
          <w:b/>
          <w:u w:val="single"/>
        </w:rPr>
      </w:pPr>
      <w:r w:rsidRPr="005665DC">
        <w:rPr>
          <w:b/>
          <w:u w:val="single"/>
        </w:rPr>
        <w:t>Le projet de l’auteur</w:t>
      </w:r>
    </w:p>
    <w:p w:rsidR="00E3216E" w:rsidRDefault="00E3216E" w:rsidP="00E3216E">
      <w:pPr>
        <w:jc w:val="both"/>
      </w:pPr>
      <w:r w:rsidRPr="00DF7ABD">
        <w:rPr>
          <w:i/>
        </w:rPr>
        <w:t>Liberté</w:t>
      </w:r>
      <w:r>
        <w:t xml:space="preserve"> est </w:t>
      </w:r>
      <w:r w:rsidRPr="001D1010">
        <w:rPr>
          <w:u w:val="single"/>
        </w:rPr>
        <w:t>un poème engagé</w:t>
      </w:r>
      <w:r>
        <w:t xml:space="preserve">, une "arme" dans le combat que mène le poète: </w:t>
      </w:r>
      <w:r w:rsidRPr="001D1010">
        <w:rPr>
          <w:u w:val="single"/>
        </w:rPr>
        <w:t xml:space="preserve">Utiliser le pouvoir des mots pour reconquérir la liberté d'expression, diffuser partout et à tous un message </w:t>
      </w:r>
      <w:r w:rsidRPr="005C61EB">
        <w:rPr>
          <w:u w:val="single"/>
        </w:rPr>
        <w:t>d'espoir et appeler à la résistance.</w:t>
      </w:r>
      <w:r>
        <w:t xml:space="preserve"> Le poème est un succès, "partout il réveille les énergies"(cf. Louis Parrot) et des milliers d'exemplaires seront même parachutés dans toute la France par la Royal Air Force.</w:t>
      </w:r>
    </w:p>
    <w:p w:rsidR="00E3216E" w:rsidRDefault="00E3216E" w:rsidP="00E3216E">
      <w:pPr>
        <w:jc w:val="both"/>
      </w:pPr>
      <w:r>
        <w:t>Au-delà du contexte historique du poème</w:t>
      </w:r>
      <w:r w:rsidRPr="00DF7ABD">
        <w:rPr>
          <w:i/>
        </w:rPr>
        <w:t>, Liberté</w:t>
      </w:r>
      <w:r>
        <w:t xml:space="preserve"> est </w:t>
      </w:r>
      <w:r w:rsidRPr="001D1010">
        <w:rPr>
          <w:u w:val="single"/>
        </w:rPr>
        <w:t>un message d'espoir universel, qui célèbre la dignité de l'Homme et sa capacité à résister et vaincre la tyrannie</w:t>
      </w:r>
      <w:r>
        <w:t>.</w:t>
      </w:r>
    </w:p>
    <w:p w:rsidR="00E3216E" w:rsidRDefault="00E3216E" w:rsidP="00E3216E">
      <w:pPr>
        <w:jc w:val="both"/>
        <w:rPr>
          <w:b/>
        </w:rPr>
      </w:pPr>
    </w:p>
    <w:p w:rsidR="005665DC" w:rsidRDefault="00E3216E" w:rsidP="005665DC">
      <w:pPr>
        <w:jc w:val="both"/>
      </w:pPr>
      <w:r w:rsidRPr="009F559A">
        <w:rPr>
          <w:b/>
        </w:rPr>
        <w:t>11. Prolongements</w:t>
      </w:r>
    </w:p>
    <w:p w:rsidR="00E3216E" w:rsidRDefault="00E3216E" w:rsidP="005665DC">
      <w:pPr>
        <w:jc w:val="both"/>
      </w:pPr>
      <w:r w:rsidRPr="00E0403C">
        <w:rPr>
          <w:b/>
        </w:rPr>
        <w:t>poème-objet,</w:t>
      </w:r>
      <w:r>
        <w:rPr>
          <w:b/>
        </w:rPr>
        <w:t xml:space="preserve"> </w:t>
      </w:r>
      <w:r w:rsidRPr="00E0403C">
        <w:rPr>
          <w:b/>
        </w:rPr>
        <w:t>une version peinte</w:t>
      </w:r>
      <w:r>
        <w:rPr>
          <w:b/>
        </w:rPr>
        <w:t xml:space="preserve"> </w:t>
      </w:r>
      <w:r w:rsidR="005665DC">
        <w:rPr>
          <w:b/>
        </w:rPr>
        <w:t>de ce poème </w:t>
      </w:r>
      <w:r w:rsidR="00886A32">
        <w:rPr>
          <w:b/>
        </w:rPr>
        <w:t>:</w:t>
      </w:r>
      <w:r w:rsidR="00886A32">
        <w:t xml:space="preserve"> Fernand</w:t>
      </w:r>
      <w:r>
        <w:t xml:space="preserve"> Léger </w:t>
      </w:r>
    </w:p>
    <w:p w:rsidR="00E3216E" w:rsidRDefault="00E3216E" w:rsidP="00E3216E"/>
    <w:p w:rsidR="00E3216E" w:rsidRDefault="00306779" w:rsidP="00E3216E">
      <w:r>
        <w:rPr>
          <w:noProof/>
        </w:rPr>
        <w:drawing>
          <wp:inline distT="0" distB="0" distL="0" distR="0" wp14:anchorId="658264FF" wp14:editId="56696CCB">
            <wp:extent cx="5760720" cy="1582353"/>
            <wp:effectExtent l="0" t="0" r="0" b="0"/>
            <wp:docPr id="1" name="Image 1" descr="http://catalogue.drouot.com/images/perso/full/LOT/33/22563/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talogue.drouot.com/images/perso/full/LOT/33/22563/36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582353"/>
                    </a:xfrm>
                    <a:prstGeom prst="rect">
                      <a:avLst/>
                    </a:prstGeom>
                    <a:noFill/>
                    <a:ln>
                      <a:noFill/>
                    </a:ln>
                  </pic:spPr>
                </pic:pic>
              </a:graphicData>
            </a:graphic>
          </wp:inline>
        </w:drawing>
      </w:r>
    </w:p>
    <w:p w:rsidR="003B4522" w:rsidRDefault="00633FDE"/>
    <w:p w:rsidR="00477F48" w:rsidRDefault="00477F48">
      <w:r w:rsidRPr="003F10F0">
        <w:rPr>
          <w:noProof/>
          <w:sz w:val="48"/>
          <w:szCs w:val="48"/>
        </w:rPr>
        <w:drawing>
          <wp:anchor distT="0" distB="0" distL="114300" distR="114300" simplePos="0" relativeHeight="251659264" behindDoc="1" locked="0" layoutInCell="1" allowOverlap="1" wp14:anchorId="586C1A99" wp14:editId="464554D8">
            <wp:simplePos x="0" y="0"/>
            <wp:positionH relativeFrom="column">
              <wp:posOffset>462280</wp:posOffset>
            </wp:positionH>
            <wp:positionV relativeFrom="paragraph">
              <wp:posOffset>57150</wp:posOffset>
            </wp:positionV>
            <wp:extent cx="4278630" cy="2199640"/>
            <wp:effectExtent l="0" t="0" r="7620" b="0"/>
            <wp:wrapTight wrapText="bothSides">
              <wp:wrapPolygon edited="0">
                <wp:start x="0" y="0"/>
                <wp:lineTo x="0" y="21326"/>
                <wp:lineTo x="21542" y="21326"/>
                <wp:lineTo x="21542" y="0"/>
                <wp:lineTo x="0" y="0"/>
              </wp:wrapPolygon>
            </wp:wrapTight>
            <wp:docPr id="3" name="Image 0" descr="libe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rte.jpg"/>
                    <pic:cNvPicPr/>
                  </pic:nvPicPr>
                  <pic:blipFill>
                    <a:blip r:embed="rId7" cstate="print"/>
                    <a:stretch>
                      <a:fillRect/>
                    </a:stretch>
                  </pic:blipFill>
                  <pic:spPr>
                    <a:xfrm>
                      <a:off x="0" y="0"/>
                      <a:ext cx="4278630" cy="2199640"/>
                    </a:xfrm>
                    <a:prstGeom prst="rect">
                      <a:avLst/>
                    </a:prstGeom>
                  </pic:spPr>
                </pic:pic>
              </a:graphicData>
            </a:graphic>
            <wp14:sizeRelH relativeFrom="margin">
              <wp14:pctWidth>0</wp14:pctWidth>
            </wp14:sizeRelH>
            <wp14:sizeRelV relativeFrom="margin">
              <wp14:pctHeight>0</wp14:pctHeight>
            </wp14:sizeRelV>
          </wp:anchor>
        </w:drawing>
      </w:r>
    </w:p>
    <w:p w:rsidR="00477F48" w:rsidRDefault="00477F48"/>
    <w:p w:rsidR="00477F48" w:rsidRDefault="00477F48"/>
    <w:p w:rsidR="00477F48" w:rsidRDefault="00477F48"/>
    <w:p w:rsidR="00477F48" w:rsidRDefault="00477F48">
      <w:pPr>
        <w:rPr>
          <w:rStyle w:val="lev"/>
          <w:bCs w:val="0"/>
          <w:u w:val="single"/>
        </w:rPr>
      </w:pPr>
    </w:p>
    <w:p w:rsidR="00477F48" w:rsidRDefault="00477F48">
      <w:pPr>
        <w:rPr>
          <w:rStyle w:val="lev"/>
          <w:bCs w:val="0"/>
          <w:u w:val="single"/>
        </w:rPr>
      </w:pPr>
    </w:p>
    <w:p w:rsidR="00477F48" w:rsidRDefault="00477F48">
      <w:pPr>
        <w:rPr>
          <w:rStyle w:val="lev"/>
          <w:bCs w:val="0"/>
          <w:u w:val="single"/>
        </w:rPr>
      </w:pPr>
      <w:bookmarkStart w:id="0" w:name="_GoBack"/>
      <w:bookmarkEnd w:id="0"/>
    </w:p>
    <w:p w:rsidR="00477F48" w:rsidRDefault="00394E31">
      <w:r w:rsidRPr="00394E31">
        <w:rPr>
          <w:rStyle w:val="lev"/>
          <w:bCs w:val="0"/>
          <w:u w:val="single"/>
        </w:rPr>
        <w:t>L’auteur</w:t>
      </w:r>
      <w:r>
        <w:rPr>
          <w:rStyle w:val="lev"/>
          <w:bCs w:val="0"/>
        </w:rPr>
        <w:t> : Fernand Léger</w:t>
      </w:r>
      <w:r>
        <w:t xml:space="preserve"> (1881 – 1955), est un </w:t>
      </w:r>
      <w:r>
        <w:rPr>
          <w:rStyle w:val="lev"/>
          <w:bCs w:val="0"/>
        </w:rPr>
        <w:t>peintre français</w:t>
      </w:r>
      <w:r>
        <w:t xml:space="preserve">, mais aussi décorateur, sculpteur, dessinateur, illustrateur, céramiste. Il est l’un des premier à faire du cubisme (=art dans lequel les sujets sont représentés sous des formes géométriques.). Les œuvres de Fernand Léger – le fils d'un marchand de bétail – devaient être accessibles à tous, mais en particulier aux ouvriers qui n'avaient normalement pas accès au monde de l'art. </w:t>
      </w:r>
      <w:r>
        <w:rPr>
          <w:rStyle w:val="lev"/>
          <w:bCs w:val="0"/>
        </w:rPr>
        <w:t>Une grande partie de ses œuvres réalisées autour de la Seconde Guerre mondiale</w:t>
      </w:r>
      <w:r>
        <w:t xml:space="preserve"> témoignent d'ailleurs </w:t>
      </w:r>
      <w:r>
        <w:rPr>
          <w:rStyle w:val="lev"/>
          <w:bCs w:val="0"/>
        </w:rPr>
        <w:t>d'un engagement social et</w:t>
      </w:r>
      <w:r>
        <w:t xml:space="preserve"> </w:t>
      </w:r>
      <w:r>
        <w:rPr>
          <w:rStyle w:val="lev"/>
          <w:bCs w:val="0"/>
        </w:rPr>
        <w:t>d'un esprit solidaire</w:t>
      </w:r>
      <w:r>
        <w:t>.</w:t>
      </w:r>
    </w:p>
    <w:p w:rsidR="00477F48" w:rsidRDefault="00477F48"/>
    <w:p w:rsidR="00394E31" w:rsidRDefault="00394E31">
      <w:r w:rsidRPr="00477F48">
        <w:rPr>
          <w:b/>
          <w:u w:val="single"/>
        </w:rPr>
        <w:t>L’œuvre</w:t>
      </w:r>
      <w:r>
        <w:t xml:space="preserve"> : Il s’agit </w:t>
      </w:r>
      <w:r>
        <w:rPr>
          <w:rStyle w:val="lev"/>
          <w:bCs w:val="0"/>
        </w:rPr>
        <w:t>d’un livre accordéon</w:t>
      </w:r>
      <w:r>
        <w:t xml:space="preserve"> formé de 3 feuilles montées et pliées au format 31,8 x 16,4 cm et constituant le premier tirage de ce poème-objet </w:t>
      </w:r>
      <w:r>
        <w:rPr>
          <w:rStyle w:val="lev"/>
          <w:bCs w:val="0"/>
        </w:rPr>
        <w:t xml:space="preserve">composé en 1953 par Fernand Léger sur le poème </w:t>
      </w:r>
      <w:r>
        <w:rPr>
          <w:rStyle w:val="Accentuation"/>
          <w:b/>
          <w:iCs w:val="0"/>
        </w:rPr>
        <w:t>Liberté</w:t>
      </w:r>
      <w:r w:rsidR="00477F48">
        <w:rPr>
          <w:rStyle w:val="Accentuation"/>
          <w:b/>
          <w:iCs w:val="0"/>
        </w:rPr>
        <w:t xml:space="preserve"> </w:t>
      </w:r>
      <w:r>
        <w:rPr>
          <w:rStyle w:val="lev"/>
          <w:bCs w:val="0"/>
        </w:rPr>
        <w:t>de son ami Paul Eluard.</w:t>
      </w:r>
      <w:r>
        <w:t xml:space="preserve"> Les couleurs choisies ne sont pas nombreuses. Les couleurs chaudes </w:t>
      </w:r>
      <w:r>
        <w:rPr>
          <w:rStyle w:val="lev"/>
          <w:bCs w:val="0"/>
        </w:rPr>
        <w:t>jaune et</w:t>
      </w:r>
      <w:r>
        <w:t xml:space="preserve"> </w:t>
      </w:r>
      <w:r>
        <w:rPr>
          <w:rStyle w:val="lev"/>
          <w:bCs w:val="0"/>
        </w:rPr>
        <w:t>rouge</w:t>
      </w:r>
      <w:r>
        <w:t xml:space="preserve"> évoquent </w:t>
      </w:r>
      <w:r>
        <w:rPr>
          <w:rStyle w:val="lev"/>
          <w:bCs w:val="0"/>
        </w:rPr>
        <w:t>la guerre</w:t>
      </w:r>
      <w:r>
        <w:t xml:space="preserve"> (sang, perte). Les couleurs froides </w:t>
      </w:r>
      <w:r>
        <w:rPr>
          <w:rStyle w:val="lev"/>
          <w:bCs w:val="0"/>
        </w:rPr>
        <w:t>bleu et vert</w:t>
      </w:r>
      <w:r>
        <w:t xml:space="preserve"> évoquent également deux notions : </w:t>
      </w:r>
      <w:r>
        <w:rPr>
          <w:rStyle w:val="lev"/>
          <w:bCs w:val="0"/>
        </w:rPr>
        <w:t>la tristesse</w:t>
      </w:r>
      <w:r>
        <w:t xml:space="preserve"> due à la guerre et </w:t>
      </w:r>
      <w:r>
        <w:rPr>
          <w:rStyle w:val="lev"/>
          <w:bCs w:val="0"/>
        </w:rPr>
        <w:t>l’espoir du renouveau</w:t>
      </w:r>
      <w:r>
        <w:t xml:space="preserve">. Sur la première bande est écrit le nom de l’auteur. Sur la deuxième bande, on remarque le </w:t>
      </w:r>
      <w:r>
        <w:rPr>
          <w:rStyle w:val="lev"/>
          <w:bCs w:val="0"/>
        </w:rPr>
        <w:t>portrait d’Eluard</w:t>
      </w:r>
      <w:r>
        <w:t xml:space="preserve"> dans une posture pensive, encadré du titre du poème, avec sur son doigt le mot « j’écris ». Les troisième et quatrième bandes sont consacrées à l’impression du poème ; les cinquième et sixième bandes reprennent le titre du </w:t>
      </w:r>
      <w:r w:rsidR="00477F48">
        <w:t>poème accompagné du nom du peintre</w:t>
      </w:r>
      <w:r>
        <w:t xml:space="preserve">. Ce poème objet se caractérise par un </w:t>
      </w:r>
      <w:r>
        <w:rPr>
          <w:rStyle w:val="lev"/>
          <w:bCs w:val="0"/>
        </w:rPr>
        <w:t>chahut visuel</w:t>
      </w:r>
      <w:r>
        <w:t xml:space="preserve"> ; la couleur, séparée du dessin, semble s’amuser avec le texte et célébrer un événement. Le livre en accordéon ressemble quelque peu à un dépliant  qui serait distribué en faveur de la liberté. </w:t>
      </w:r>
      <w:r>
        <w:rPr>
          <w:rStyle w:val="lev"/>
          <w:bCs w:val="0"/>
        </w:rPr>
        <w:t>F. Léger manifeste sa liberté artistique</w:t>
      </w:r>
      <w:r>
        <w:t xml:space="preserve"> qui fait écho au titre du poème.</w:t>
      </w:r>
    </w:p>
    <w:sectPr w:rsidR="00394E31" w:rsidSect="00DB1A07">
      <w:pgSz w:w="11906" w:h="16838"/>
      <w:pgMar w:top="127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47B9A"/>
    <w:multiLevelType w:val="hybridMultilevel"/>
    <w:tmpl w:val="F4FABD7A"/>
    <w:lvl w:ilvl="0" w:tplc="0BF074DA">
      <w:start w:val="1"/>
      <w:numFmt w:val="bullet"/>
      <w:lvlText w:val="-"/>
      <w:lvlJc w:val="left"/>
      <w:pPr>
        <w:tabs>
          <w:tab w:val="num" w:pos="540"/>
        </w:tabs>
        <w:ind w:left="540" w:hanging="360"/>
      </w:pPr>
      <w:rPr>
        <w:rFonts w:ascii="Times New Roman" w:eastAsia="Times New Roman" w:hAnsi="Times New Roman" w:cs="Times New Roman" w:hint="default"/>
      </w:rPr>
    </w:lvl>
    <w:lvl w:ilvl="1" w:tplc="F088570C">
      <w:start w:val="1"/>
      <w:numFmt w:val="bullet"/>
      <w:lvlText w:val=""/>
      <w:lvlJc w:val="left"/>
      <w:pPr>
        <w:tabs>
          <w:tab w:val="num" w:pos="1260"/>
        </w:tabs>
        <w:ind w:left="1260" w:hanging="360"/>
      </w:pPr>
      <w:rPr>
        <w:rFonts w:ascii="Wingdings" w:hAnsi="Wingdings" w:hint="default"/>
      </w:rPr>
    </w:lvl>
    <w:lvl w:ilvl="2" w:tplc="040C000B">
      <w:start w:val="1"/>
      <w:numFmt w:val="bullet"/>
      <w:lvlText w:val=""/>
      <w:lvlJc w:val="left"/>
      <w:pPr>
        <w:tabs>
          <w:tab w:val="num" w:pos="1980"/>
        </w:tabs>
        <w:ind w:left="198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6E"/>
    <w:rsid w:val="00306779"/>
    <w:rsid w:val="00394E31"/>
    <w:rsid w:val="003F3173"/>
    <w:rsid w:val="00477F48"/>
    <w:rsid w:val="005665DC"/>
    <w:rsid w:val="00592935"/>
    <w:rsid w:val="00633FDE"/>
    <w:rsid w:val="0073127A"/>
    <w:rsid w:val="007C4768"/>
    <w:rsid w:val="00886A32"/>
    <w:rsid w:val="00B95DB9"/>
    <w:rsid w:val="00CA301E"/>
    <w:rsid w:val="00DB1A07"/>
    <w:rsid w:val="00E321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16E"/>
    <w:rPr>
      <w:rFonts w:eastAsiaTheme="minorEastAsia"/>
      <w:lang w:eastAsia="fr-FR"/>
    </w:rPr>
  </w:style>
  <w:style w:type="paragraph" w:styleId="Titre1">
    <w:name w:val="heading 1"/>
    <w:basedOn w:val="Normal"/>
    <w:next w:val="Normal"/>
    <w:link w:val="Titre1Car"/>
    <w:uiPriority w:val="9"/>
    <w:qFormat/>
    <w:rsid w:val="00CA30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301E"/>
    <w:rPr>
      <w:rFonts w:asciiTheme="majorHAnsi" w:eastAsiaTheme="majorEastAsia" w:hAnsiTheme="majorHAnsi" w:cstheme="majorBidi"/>
      <w:b/>
      <w:bCs/>
      <w:color w:val="365F91" w:themeColor="accent1" w:themeShade="BF"/>
      <w:sz w:val="28"/>
      <w:szCs w:val="28"/>
      <w:lang w:eastAsia="fr-FR"/>
    </w:rPr>
  </w:style>
  <w:style w:type="paragraph" w:styleId="Sansinterligne">
    <w:name w:val="No Spacing"/>
    <w:uiPriority w:val="1"/>
    <w:qFormat/>
    <w:rsid w:val="00CA301E"/>
    <w:pPr>
      <w:spacing w:after="0" w:line="240" w:lineRule="auto"/>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067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779"/>
    <w:rPr>
      <w:rFonts w:ascii="Tahoma" w:eastAsiaTheme="minorEastAsia" w:hAnsi="Tahoma" w:cs="Tahoma"/>
      <w:sz w:val="16"/>
      <w:szCs w:val="16"/>
      <w:lang w:eastAsia="fr-FR"/>
    </w:rPr>
  </w:style>
  <w:style w:type="character" w:styleId="lev">
    <w:name w:val="Strong"/>
    <w:basedOn w:val="Policepardfaut"/>
    <w:uiPriority w:val="22"/>
    <w:qFormat/>
    <w:rsid w:val="00394E31"/>
    <w:rPr>
      <w:b/>
      <w:bCs/>
    </w:rPr>
  </w:style>
  <w:style w:type="character" w:styleId="Accentuation">
    <w:name w:val="Emphasis"/>
    <w:basedOn w:val="Policepardfaut"/>
    <w:uiPriority w:val="20"/>
    <w:qFormat/>
    <w:rsid w:val="00394E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16E"/>
    <w:rPr>
      <w:rFonts w:eastAsiaTheme="minorEastAsia"/>
      <w:lang w:eastAsia="fr-FR"/>
    </w:rPr>
  </w:style>
  <w:style w:type="paragraph" w:styleId="Titre1">
    <w:name w:val="heading 1"/>
    <w:basedOn w:val="Normal"/>
    <w:next w:val="Normal"/>
    <w:link w:val="Titre1Car"/>
    <w:uiPriority w:val="9"/>
    <w:qFormat/>
    <w:rsid w:val="00CA30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301E"/>
    <w:rPr>
      <w:rFonts w:asciiTheme="majorHAnsi" w:eastAsiaTheme="majorEastAsia" w:hAnsiTheme="majorHAnsi" w:cstheme="majorBidi"/>
      <w:b/>
      <w:bCs/>
      <w:color w:val="365F91" w:themeColor="accent1" w:themeShade="BF"/>
      <w:sz w:val="28"/>
      <w:szCs w:val="28"/>
      <w:lang w:eastAsia="fr-FR"/>
    </w:rPr>
  </w:style>
  <w:style w:type="paragraph" w:styleId="Sansinterligne">
    <w:name w:val="No Spacing"/>
    <w:uiPriority w:val="1"/>
    <w:qFormat/>
    <w:rsid w:val="00CA301E"/>
    <w:pPr>
      <w:spacing w:after="0" w:line="240" w:lineRule="auto"/>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067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779"/>
    <w:rPr>
      <w:rFonts w:ascii="Tahoma" w:eastAsiaTheme="minorEastAsia" w:hAnsi="Tahoma" w:cs="Tahoma"/>
      <w:sz w:val="16"/>
      <w:szCs w:val="16"/>
      <w:lang w:eastAsia="fr-FR"/>
    </w:rPr>
  </w:style>
  <w:style w:type="character" w:styleId="lev">
    <w:name w:val="Strong"/>
    <w:basedOn w:val="Policepardfaut"/>
    <w:uiPriority w:val="22"/>
    <w:qFormat/>
    <w:rsid w:val="00394E31"/>
    <w:rPr>
      <w:b/>
      <w:bCs/>
    </w:rPr>
  </w:style>
  <w:style w:type="character" w:styleId="Accentuation">
    <w:name w:val="Emphasis"/>
    <w:basedOn w:val="Policepardfaut"/>
    <w:uiPriority w:val="20"/>
    <w:qFormat/>
    <w:rsid w:val="00394E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1477</Words>
  <Characters>8127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3</cp:revision>
  <dcterms:created xsi:type="dcterms:W3CDTF">2016-03-28T15:57:00Z</dcterms:created>
  <dcterms:modified xsi:type="dcterms:W3CDTF">2016-04-10T19:47:00Z</dcterms:modified>
</cp:coreProperties>
</file>