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6E2C21" w:rsidP="006E2C21">
      <w:pPr>
        <w:jc w:val="both"/>
        <w:rPr>
          <w:b/>
        </w:rPr>
      </w:pPr>
      <w:r>
        <w:rPr>
          <w:b/>
        </w:rPr>
        <w:t>QUIZ – TESTS / HISTOIRE GÉOGRAPHIE.</w:t>
      </w:r>
    </w:p>
    <w:p w:rsidR="006E2C21" w:rsidRDefault="00FF20B5" w:rsidP="006E2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L’Asie du Sud et de l’Est :</w:t>
      </w:r>
      <w:r w:rsidR="00362559">
        <w:rPr>
          <w:b/>
          <w:sz w:val="28"/>
          <w:szCs w:val="28"/>
        </w:rPr>
        <w:t xml:space="preserve"> les défis</w:t>
      </w:r>
      <w:r>
        <w:rPr>
          <w:b/>
          <w:sz w:val="28"/>
          <w:szCs w:val="28"/>
        </w:rPr>
        <w:t xml:space="preserve"> de la population et de la croissance</w:t>
      </w:r>
      <w:r w:rsidR="006E2C21">
        <w:rPr>
          <w:b/>
          <w:sz w:val="28"/>
          <w:szCs w:val="28"/>
        </w:rPr>
        <w:t>. 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rang mondial du port de Singapour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rang mondial de la place financière de Singapour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60 ans, la population du Bangladesh a connu une forte croissance : de quelle ampleur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 la population du Bangladesh vit en zone rurale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taux moyen de la croissance du PIB au Bangladesh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Ces dix dernières années, quel est le taux moyen de croissance du PIB mondial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PIB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PMA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deux exemples de pays asiatiques ayant achevés leur transition démographique et adoptés des comportements malthusiens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qu’un comportement malthusien en démographie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population de la République Populaire de Chine en 2011 ? Quelles sont les prévisions pour 2050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362559" w:rsidRDefault="00362559" w:rsidP="006E2C21">
      <w:pPr>
        <w:pStyle w:val="Paragraphedeliste"/>
        <w:spacing w:line="480" w:lineRule="auto"/>
        <w:jc w:val="both"/>
      </w:pP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 xml:space="preserve">Combien d’habitants </w:t>
      </w:r>
      <w:proofErr w:type="gramStart"/>
      <w:r>
        <w:t>va</w:t>
      </w:r>
      <w:proofErr w:type="gramEnd"/>
      <w:r>
        <w:t xml:space="preserve"> perdre le Japon entre 2010 et 2050 si les comportements démographiques actuels se maintiennent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Si les comportements démographiques actuels du Pakistan se maintiennent, la population va augmenter de manière significative entre 2010 et 2050 : dans quel ordre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sera l’État le plus peuplé du monde selon les prévisions ? Quelle sera sa population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255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 la population mondiale vit en Asie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3258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politique de l’enfant unique en Chine ? Quel est l’indice de fécondité en Chine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3258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 la population de Shanghai a plus de 60 ans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3258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À combien estime-t-on le nombre d’enfants clandestins en Chine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3258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Dans quels types d’États de l’Inde l’indice de fécondité est le plus élevé ? Citez en deux.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3258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du PIB mondial réalisé en Asie du Sud et en Asie de l’Est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457B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montant approximatif du PIB de l’Asie de l’Est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457B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personnes sont sorties de la pauvreté multidimensionnelle en Asie du Sud et de l’Est depuis 2007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457B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NPIA-1 ? Citez deux États qui en font partie.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457B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NPIA-2 ? Citez deux États qui en font partie.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747B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Citez trois avantages offerts par les États du Sud et de l’Est pour les délocalisations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01E3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Sur quelle stratégie de développement repose le développement des NPIA-1 et de l’Inde et la RPC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01E3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OMC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01E3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qualifier le rôle de l’État dans le développement économique en Asie du Sud et de l’Est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01E3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appelle-t-on les conglomérats industriels et commerciaux en Corée ? Au Japon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01E3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FTN chinoises. Dites dans quel domaine d’activité économique elles se trouvent.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01E3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en Chine les fils des dignitaires politiques enrichis dans le domaine des affaires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01E3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NDIT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01E3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l’interdépendance spécifique des économies de l’Asie orientale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705A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trois villes géantes en Asie ? Quelle est la population estimée de Tôkyô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705A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La mégalopole japonaise est une conurbation : elle est longue de 1 200 km : d’où part-elle et jusqu’où va-t-elle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705A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régimes totalitaires en Asie de l’Est. Citez deux régimes autoritaires.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705A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fonctionne le clientélisme politico-économique au Japon et en Corée du Sud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705A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le nom d’un mouvement de protestation civique en Asie de l’Est.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70CC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Citez deux familles indiennes enrichies grâce au développement économique protégé par l’État fédéral.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70CC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y-t-il de pauvres en Asie du Sud et de l’Est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70CC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paysans indiens se sont-ils suicidés publiquement ces vingt dernières années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70CC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Les paysans indiens représentent 50% de la population mais quelle part du PIB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70CC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Mongolie, les paysans payent l’eau plus cher que les industriels : dans quelles proportions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70CC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Il y a 800 000 ouvriers de FOXCONN en RPC : ils travaillent 14 heures par jour, dorment dans des dortoirs de 10, travaillent six à sept jours par semaine : combien gagnent-ils par mois ? 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70CC9" w:rsidRDefault="00670CC9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une catastrophe industrielle nucléaire en Asie de l’Est ou en Asie du Sud. </w:t>
      </w:r>
    </w:p>
    <w:p w:rsidR="00670CC9" w:rsidRDefault="00670CC9" w:rsidP="00670CC9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70CC9" w:rsidRDefault="00670CC9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une catastrophe industrielle chimique en Asie de l’Est ou en Asie du Sud. </w:t>
      </w:r>
    </w:p>
    <w:p w:rsidR="00670CC9" w:rsidRDefault="00670CC9" w:rsidP="00670CC9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70CC9" w:rsidRDefault="00670CC9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une catastrophe environnementale en Asie de l’Est ou du Sud. </w:t>
      </w:r>
    </w:p>
    <w:p w:rsidR="00670CC9" w:rsidRDefault="00670CC9" w:rsidP="00670CC9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70CC9" w:rsidRDefault="00670CC9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Chine le plus grand lac d’eau douce s’est asséché : comment s’appelle-t-il et dans quelles proportions s’est-il contracté ? </w:t>
      </w:r>
    </w:p>
    <w:p w:rsidR="00670CC9" w:rsidRDefault="00670CC9" w:rsidP="00670CC9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70CC9" w:rsidRDefault="00670CC9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Depuis les indépendances en Asie la population urbaine a augmenté : dans quelles proportions ?</w:t>
      </w:r>
    </w:p>
    <w:p w:rsidR="00670CC9" w:rsidRDefault="00670CC9" w:rsidP="00670CC9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 </w:t>
      </w:r>
    </w:p>
    <w:p w:rsidR="00670CC9" w:rsidRDefault="00670CC9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densités humaines dans les vallées fluviales en Asie du Sud ?</w:t>
      </w:r>
    </w:p>
    <w:p w:rsidR="00670CC9" w:rsidRDefault="00670CC9" w:rsidP="00670CC9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 </w:t>
      </w:r>
    </w:p>
    <w:p w:rsidR="00670CC9" w:rsidRDefault="00670CC9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appelle-t-on la politique de modernisation de l’agriculture en Inde initiée dans les années soixante-dix ? </w:t>
      </w:r>
    </w:p>
    <w:p w:rsidR="00670CC9" w:rsidRDefault="00670CC9" w:rsidP="00670CC9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70CC9" w:rsidRDefault="00670CC9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Quelles sont les gains obtenus par cette politique de modernisation de l’agriculture ? </w:t>
      </w:r>
    </w:p>
    <w:p w:rsidR="00670CC9" w:rsidRDefault="00670CC9" w:rsidP="00670CC9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70CC9" w:rsidRDefault="00670CC9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ses limites ?</w:t>
      </w:r>
    </w:p>
    <w:p w:rsidR="00670CC9" w:rsidRDefault="00670CC9" w:rsidP="00670CC9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 </w:t>
      </w:r>
    </w:p>
    <w:p w:rsidR="00670CC9" w:rsidRDefault="00504703" w:rsidP="00670CC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Du fait de la sélection des sexes en Asie du Sud et de l’Est, il y a plus de garçons que de filles : dans quelles proportions en Chine ? En Inde ?</w:t>
      </w:r>
    </w:p>
    <w:p w:rsidR="00504703" w:rsidRDefault="00504703" w:rsidP="00504703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504703" w:rsidRDefault="00504703" w:rsidP="00504703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L’extrême jeune de la population asiatique dans son ensemble peut présenter un avantage à court et moyen termes : lequel ? </w:t>
      </w:r>
    </w:p>
    <w:p w:rsidR="00504703" w:rsidRDefault="00504703" w:rsidP="00504703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504703" w:rsidRDefault="00504703" w:rsidP="00504703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Le vieillissement de la population est un défi de taille : en quoi consiste ce défi ? </w:t>
      </w:r>
    </w:p>
    <w:p w:rsidR="00504703" w:rsidRDefault="00504703" w:rsidP="00504703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504703" w:rsidRDefault="00504703" w:rsidP="00504703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deux exemples du dynamisme scientifique et industriel en Asie du Sud et de l’Est. </w:t>
      </w:r>
    </w:p>
    <w:p w:rsidR="00504703" w:rsidRDefault="00504703" w:rsidP="00504703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504703" w:rsidRDefault="00504703" w:rsidP="00504703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Comment la RPC a-t-elle surmonté dans un premier temps le ralentissement de la croissance économique dans la Triade consécutif à la croise conjuguée des </w:t>
      </w:r>
      <w:proofErr w:type="spellStart"/>
      <w:r w:rsidRPr="00504703">
        <w:rPr>
          <w:i/>
        </w:rPr>
        <w:t>subprimes</w:t>
      </w:r>
      <w:proofErr w:type="spellEnd"/>
      <w:r>
        <w:t xml:space="preserve"> et des dettes souveraines ? </w:t>
      </w:r>
    </w:p>
    <w:p w:rsidR="00504703" w:rsidRDefault="00504703" w:rsidP="00504703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E2C21" w:rsidRDefault="006E2C21" w:rsidP="006E2C21">
      <w:pPr>
        <w:jc w:val="both"/>
      </w:pPr>
      <w:r>
        <w:t>© </w:t>
      </w:r>
      <w:r>
        <w:rPr>
          <w:b/>
        </w:rPr>
        <w:t>Erwan</w:t>
      </w:r>
      <w:r>
        <w:t xml:space="preserve"> BERTHO (2014). </w:t>
      </w:r>
    </w:p>
    <w:p w:rsidR="006E2C21" w:rsidRDefault="006E2C21" w:rsidP="006E2C21">
      <w:pPr>
        <w:jc w:val="both"/>
      </w:pPr>
    </w:p>
    <w:p w:rsidR="00504703" w:rsidRDefault="00504703" w:rsidP="006E2C21">
      <w:pPr>
        <w:jc w:val="both"/>
      </w:pPr>
    </w:p>
    <w:p w:rsidR="00504703" w:rsidRDefault="00504703" w:rsidP="006E2C21">
      <w:pPr>
        <w:jc w:val="both"/>
      </w:pPr>
    </w:p>
    <w:p w:rsidR="00504703" w:rsidRDefault="00504703" w:rsidP="006E2C21">
      <w:pPr>
        <w:jc w:val="both"/>
      </w:pPr>
    </w:p>
    <w:p w:rsidR="00504703" w:rsidRDefault="00504703" w:rsidP="006E2C21">
      <w:pPr>
        <w:jc w:val="both"/>
      </w:pPr>
    </w:p>
    <w:p w:rsidR="00504703" w:rsidRDefault="00504703" w:rsidP="006E2C21">
      <w:pPr>
        <w:jc w:val="both"/>
      </w:pPr>
    </w:p>
    <w:p w:rsidR="00504703" w:rsidRDefault="00504703" w:rsidP="006E2C21">
      <w:pPr>
        <w:jc w:val="both"/>
      </w:pPr>
    </w:p>
    <w:p w:rsidR="00504703" w:rsidRDefault="00504703" w:rsidP="006E2C21">
      <w:pPr>
        <w:jc w:val="both"/>
      </w:pPr>
    </w:p>
    <w:p w:rsidR="00504703" w:rsidRDefault="00504703" w:rsidP="006E2C21">
      <w:pPr>
        <w:jc w:val="both"/>
      </w:pPr>
    </w:p>
    <w:p w:rsidR="00504703" w:rsidRDefault="00504703" w:rsidP="006E2C21">
      <w:pPr>
        <w:jc w:val="both"/>
      </w:pPr>
    </w:p>
    <w:p w:rsidR="00504703" w:rsidRDefault="00504703" w:rsidP="006E2C21">
      <w:pPr>
        <w:jc w:val="both"/>
      </w:pPr>
    </w:p>
    <w:p w:rsidR="00504703" w:rsidRPr="00504703" w:rsidRDefault="00504703" w:rsidP="006E2C21">
      <w:pPr>
        <w:jc w:val="both"/>
        <w:rPr>
          <w:b/>
        </w:rPr>
      </w:pPr>
      <w:r w:rsidRPr="00504703">
        <w:rPr>
          <w:b/>
        </w:rPr>
        <w:lastRenderedPageBreak/>
        <w:t>Version site :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rang mondial du port de Singapour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rang mondial de la place financière de Singapour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En 60 ans, la population du Bangladesh a connu une forte croissance : de quelle ampleur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part de la population du Bangladesh vit en zone rurale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taux moyen de la croissance du PIB au Bangladesh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Ces dix dernières années, quel est le taux moyen de croissance du PIB mondial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PIB ?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PMA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deux exemples de pays asiatiques ayant achevés leur transition démographique et adoptés des comportements malthusiens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qu’un comportement malthusien en démographie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population de la République Populaire de Chine en 2011 ? Quelles sont les prévisions pour 2050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Combien d’habitants </w:t>
      </w:r>
      <w:proofErr w:type="gramStart"/>
      <w:r>
        <w:t>va</w:t>
      </w:r>
      <w:proofErr w:type="gramEnd"/>
      <w:r>
        <w:t xml:space="preserve"> perdre le Japon entre 2010 et 2050 si les comportements démographiques actuels se maintiennent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Si les comportements démographiques actuels du Pakistan se maintiennent, la population va augmenter de manière significative entre 2010 et 2050 : dans quel ordre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sera l’État le plus peuplé du monde selon les prévisions ? Quelle sera sa population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part de la population mondiale vit en Asie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De quand date la politique de l’enfant unique en Chine ? Quel est l’indice de fécondité en Chine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part de la population de Shanghai a plus de 60 ans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À combien estime-t-on le nombre d’enfants clandestins en Chine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Dans quels types d’États de l’Inde l’indice de fécondité est le plus élevé ? Citez en deux.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part du PIB mondial réalisé en Asie du Sud et en Asie de l’Est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montant approximatif du PIB de l’Asie de l’Est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Combien de personnes sont sorties de la pauvreté multidimensionnelle en Asie du Sud et de l’Est depuis 2007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NPIA-1 ? Citez deux États qui en font partie.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lastRenderedPageBreak/>
        <w:t>Que signifie le sigle NPIA-2 ? Citez deux États qui en font partie.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trois avantages offerts par les États du Sud et de l’Est pour les délocalisations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Sur quelle stratégie de développement repose le développement des NPIA-1 et de l’Inde et la RPC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OMC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qualifier le rôle de l’État dans le développement économique en Asie du Sud et de l’Est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appelle-t-on les conglomérats industriels et commerciaux en Corée ? Au Japon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deux FTN chinoises. Dites dans quel domaine d’activité économique elles se trouvent.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en Chine les fils des dignitaires politiques enrichis dans le domaine des affaires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NDIT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l’interdépendance spécifique des économies de l’Asie orientale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trois villes géantes en Asie ? Quelle est la population estimée de Tôkyô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La mégalopole japonaise est une conurbation : elle est longue de 1 200 km : d’où part-elle et jusqu’où va-t-elle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deux régimes totalitaires en Asie de l’Est. Citez deux régimes autoritaires.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fonctionne le clientélisme politico-économique au Japon et en Corée du Sud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le nom d’un mouvement de protestation civique en Asie de l’Est.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deux familles indiennes enrichies grâce au développement économique protégé par l’État fédéral.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Combien y-t-il de pauvres en Asie du Sud et de l’Est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Combien de paysans indiens se sont-ils suicidés publiquement ces vingt dernières années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Les paysans indiens représentent 50% de la population mais quelle part du PIB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En Mongolie, les paysans payent l’eau plus cher que les industriels : dans quelles proportions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Il y a 800 000 ouvriers de FOXCONN en RPC : ils travaillent 14 heures par jour, dorment dans des dortoirs de 10, travaillent six à sept jours par semaine : combien gagnent-ils par mois ? 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une catastrophe industrielle nucléaire en Asie de l’Est ou en Asie du Sud.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une catastrophe industrielle chimique en Asie de l’Est ou en Asie du Sud.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une catastrophe environnementale en Asie de l’Est ou du Sud.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En Chine le plus grand lac d’eau douce s’est asséché : comment s’appelle-t-il et dans quelles proportions s’est-il contracté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Depuis les indépendances en Asie la population urbaine a augmenté : dans quelles proportions ?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lastRenderedPageBreak/>
        <w:t>Quelles sont les densités humaines dans les vallées fluviales en Asie du Sud ?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appelle-t-on la politique de modernisation de l’agriculture en Inde initiée dans les années soixante-dix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gains obtenus par cette politique de modernisation de l’agriculture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ses limites ?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Du fait de la sélection des sexes en Asie du Sud et de l’Est, il y a plus de garçons que de filles : dans quelles proportions en Chine ? En Inde ?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L’extrême jeune de la population asiatique dans son ensemble peut présenter un avantage à court et moyen termes : lequel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Le vieillissement de la population est un défi de taille : en quoi consiste ce défi ?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deux exemples du dynamisme scientifique et industriel en Asie du Sud et de l’Est. </w:t>
      </w:r>
    </w:p>
    <w:p w:rsidR="00504703" w:rsidRDefault="00504703" w:rsidP="00504703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Comment la RPC a-t-elle surmonté dans un premier temps le ralentissement de la croissance économique dans la Triade consécutif à la croise conjuguée des </w:t>
      </w:r>
      <w:proofErr w:type="spellStart"/>
      <w:r w:rsidRPr="00504703">
        <w:rPr>
          <w:i/>
        </w:rPr>
        <w:t>subprimes</w:t>
      </w:r>
      <w:proofErr w:type="spellEnd"/>
      <w:r>
        <w:t xml:space="preserve"> et des dettes souveraines ? </w:t>
      </w:r>
    </w:p>
    <w:p w:rsidR="00504703" w:rsidRDefault="00504703" w:rsidP="006E2C21">
      <w:pPr>
        <w:jc w:val="both"/>
      </w:pPr>
    </w:p>
    <w:p w:rsidR="0014214A" w:rsidRDefault="0014214A" w:rsidP="006E2C21">
      <w:pPr>
        <w:jc w:val="both"/>
      </w:pP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2AC64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04E83"/>
    <w:multiLevelType w:val="hybridMultilevel"/>
    <w:tmpl w:val="2AC64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14214A"/>
    <w:rsid w:val="00257FD7"/>
    <w:rsid w:val="00362559"/>
    <w:rsid w:val="003705A5"/>
    <w:rsid w:val="00401E34"/>
    <w:rsid w:val="00504703"/>
    <w:rsid w:val="005747B9"/>
    <w:rsid w:val="00670CC9"/>
    <w:rsid w:val="006E2C21"/>
    <w:rsid w:val="007B43A5"/>
    <w:rsid w:val="009457B5"/>
    <w:rsid w:val="00C10246"/>
    <w:rsid w:val="00D32587"/>
    <w:rsid w:val="00F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D8CA-3787-468A-A253-7380F91E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2178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2014-11-01T10:47:00Z</dcterms:created>
  <dcterms:modified xsi:type="dcterms:W3CDTF">2015-12-31T10:52:00Z</dcterms:modified>
</cp:coreProperties>
</file>