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3" w:rsidRDefault="00EB0C33" w:rsidP="00EB0C33">
      <w:pPr>
        <w:jc w:val="center"/>
      </w:pPr>
      <w:r>
        <w:t>REPÈRES D’HISTOIRE</w:t>
      </w:r>
    </w:p>
    <w:p w:rsidR="00EB0C33" w:rsidRDefault="000B4954" w:rsidP="00EB0C33">
      <w:pPr>
        <w:jc w:val="center"/>
        <w:rPr>
          <w:sz w:val="28"/>
          <w:szCs w:val="28"/>
        </w:rPr>
      </w:pPr>
      <w:r>
        <w:rPr>
          <w:sz w:val="28"/>
          <w:szCs w:val="28"/>
        </w:rPr>
        <w:t>Les échelles de gouvernement dans le monde</w:t>
      </w:r>
      <w:r w:rsidR="00EB0C33">
        <w:rPr>
          <w:sz w:val="28"/>
          <w:szCs w:val="28"/>
        </w:rPr>
        <w:t>.</w:t>
      </w:r>
    </w:p>
    <w:p w:rsidR="00EB0C33" w:rsidRDefault="00EB0C33" w:rsidP="000B4954">
      <w:pPr>
        <w:jc w:val="center"/>
        <w:rPr>
          <w:b/>
        </w:rPr>
      </w:pPr>
      <w:r>
        <w:rPr>
          <w:b/>
        </w:rPr>
        <w:t>Repères chronologiqu</w:t>
      </w:r>
      <w:r w:rsidR="007A44B7">
        <w:rPr>
          <w:b/>
        </w:rPr>
        <w:t>es :</w:t>
      </w:r>
      <w:r w:rsidR="000B4954">
        <w:rPr>
          <w:b/>
        </w:rPr>
        <w:t> les échelles de gouvernement dans le monde</w:t>
      </w:r>
      <w:r>
        <w:rPr>
          <w:b/>
        </w:rPr>
        <w:t>. 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EB0C33" w:rsidTr="00FF7C2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0B4954">
            <w:pPr>
              <w:jc w:val="center"/>
              <w:rPr>
                <w:b/>
              </w:rPr>
            </w:pPr>
            <w:r>
              <w:rPr>
                <w:b/>
              </w:rPr>
              <w:t>Gouverner la France depuis 1946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Default="000B4954">
            <w:pPr>
              <w:jc w:val="center"/>
              <w:rPr>
                <w:b/>
              </w:rPr>
            </w:pPr>
            <w:r>
              <w:rPr>
                <w:b/>
              </w:rPr>
              <w:t>Une gouvernance européenne depuis Maastricht</w:t>
            </w: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AE40CF" w:rsidRDefault="000B4954">
            <w:pPr>
              <w:jc w:val="both"/>
              <w:rPr>
                <w:b/>
              </w:rPr>
            </w:pPr>
            <w:r w:rsidRPr="00AE40CF">
              <w:rPr>
                <w:b/>
              </w:rPr>
              <w:t>1945</w:t>
            </w:r>
          </w:p>
          <w:p w:rsidR="00AE40CF" w:rsidRDefault="00AE40CF">
            <w:pPr>
              <w:jc w:val="both"/>
            </w:pPr>
            <w:r>
              <w:t>1</w:t>
            </w:r>
            <w:r w:rsidRPr="00AE40CF">
              <w:rPr>
                <w:vertAlign w:val="superscript"/>
              </w:rPr>
              <w:t>er</w:t>
            </w:r>
            <w:r>
              <w:t xml:space="preserve"> vote des femmes lors des municipales. </w:t>
            </w:r>
          </w:p>
          <w:p w:rsidR="00AE40CF" w:rsidRDefault="00AE40CF">
            <w:pPr>
              <w:jc w:val="both"/>
            </w:pPr>
            <w:r>
              <w:t>Création de l’École Nationale d’Administration (ENA)</w:t>
            </w:r>
          </w:p>
          <w:p w:rsidR="00AE40CF" w:rsidRDefault="00AE40CF">
            <w:pPr>
              <w:jc w:val="both"/>
            </w:pPr>
            <w:r>
              <w:t>Création de la Sécurité Sociale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Pr="002B5370" w:rsidRDefault="002B5370" w:rsidP="002B5370">
            <w:pPr>
              <w:jc w:val="both"/>
            </w:pPr>
          </w:p>
        </w:tc>
      </w:tr>
      <w:tr w:rsidR="006A3B65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Pr="00AE40CF" w:rsidRDefault="000B4954">
            <w:pPr>
              <w:jc w:val="both"/>
              <w:rPr>
                <w:b/>
              </w:rPr>
            </w:pPr>
            <w:r w:rsidRPr="00AE40CF">
              <w:rPr>
                <w:b/>
              </w:rPr>
              <w:t>1945-1948</w:t>
            </w:r>
          </w:p>
          <w:p w:rsidR="00AE40CF" w:rsidRDefault="00AE40CF">
            <w:pPr>
              <w:jc w:val="both"/>
            </w:pPr>
            <w:r>
              <w:t>Nationalisations d’entreprises stratégiques (Banque, transports et assurances)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7" w:rsidRDefault="007A44B7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Pr="00AE40CF" w:rsidRDefault="000B4954">
            <w:pPr>
              <w:jc w:val="both"/>
              <w:rPr>
                <w:b/>
              </w:rPr>
            </w:pPr>
            <w:r w:rsidRPr="00AE40CF">
              <w:rPr>
                <w:b/>
              </w:rPr>
              <w:t>1946</w:t>
            </w:r>
          </w:p>
          <w:p w:rsidR="00AE40CF" w:rsidRDefault="00AE40CF">
            <w:pPr>
              <w:jc w:val="both"/>
            </w:pPr>
            <w:r>
              <w:t xml:space="preserve">Approbation par référendum de la constitution de </w:t>
            </w:r>
            <w:proofErr w:type="gramStart"/>
            <w:r>
              <w:t>la IVe</w:t>
            </w:r>
            <w:proofErr w:type="gramEnd"/>
            <w:r>
              <w:t xml:space="preserve"> République (1946-1958), une république dite parlementaire.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7" w:rsidRDefault="007A44B7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7" w:rsidRPr="00AE40CF" w:rsidRDefault="000B4954">
            <w:pPr>
              <w:jc w:val="both"/>
              <w:rPr>
                <w:b/>
              </w:rPr>
            </w:pPr>
            <w:r w:rsidRPr="00AE40CF">
              <w:rPr>
                <w:b/>
              </w:rPr>
              <w:t>1947-1954</w:t>
            </w:r>
          </w:p>
          <w:p w:rsidR="00AE40CF" w:rsidRDefault="00AE40CF">
            <w:pPr>
              <w:jc w:val="both"/>
            </w:pPr>
            <w:r>
              <w:t>Vincent AURIOL 1</w:t>
            </w:r>
            <w:r w:rsidRPr="00AE40CF">
              <w:rPr>
                <w:vertAlign w:val="superscript"/>
              </w:rPr>
              <w:t>er</w:t>
            </w:r>
            <w:r>
              <w:t xml:space="preserve"> président de </w:t>
            </w:r>
            <w:proofErr w:type="gramStart"/>
            <w:r>
              <w:t>la IVe</w:t>
            </w:r>
            <w:proofErr w:type="gramEnd"/>
            <w:r>
              <w:t xml:space="preserve"> République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EB0C33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1954-1959</w:t>
            </w:r>
          </w:p>
          <w:p w:rsidR="00AE40CF" w:rsidRDefault="00AE40CF">
            <w:pPr>
              <w:jc w:val="both"/>
            </w:pPr>
            <w:r>
              <w:t>René COTY 2</w:t>
            </w:r>
            <w:r w:rsidRPr="00AE40CF">
              <w:rPr>
                <w:vertAlign w:val="superscript"/>
              </w:rPr>
              <w:t>ème</w:t>
            </w:r>
            <w:r>
              <w:t xml:space="preserve"> et dernier président de </w:t>
            </w:r>
            <w:proofErr w:type="gramStart"/>
            <w:r>
              <w:t>la IVe</w:t>
            </w:r>
            <w:proofErr w:type="gramEnd"/>
            <w:r>
              <w:t xml:space="preserve"> République.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0B4954" w:rsidRDefault="004856C7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1958</w:t>
            </w:r>
          </w:p>
          <w:p w:rsidR="00AE40CF" w:rsidRDefault="00AE40CF">
            <w:pPr>
              <w:jc w:val="both"/>
            </w:pPr>
            <w:r>
              <w:t>Crise institutionnelle. Retour du général DE GAULLE au pouvoir et approbation par référendum de la constitution de la Ve République, une république dite semi-présidentielle.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0B4954" w:rsidRDefault="004856C7">
            <w:pPr>
              <w:jc w:val="both"/>
            </w:pPr>
          </w:p>
        </w:tc>
      </w:tr>
      <w:tr w:rsidR="00AE40C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F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1959-1969</w:t>
            </w:r>
          </w:p>
          <w:p w:rsidR="00AE40CF" w:rsidRDefault="00AE40CF">
            <w:pPr>
              <w:jc w:val="both"/>
            </w:pPr>
            <w:r>
              <w:t>Charles DE GAULLE (Droite), 1</w:t>
            </w:r>
            <w:r w:rsidRPr="00AE40CF">
              <w:rPr>
                <w:vertAlign w:val="superscript"/>
              </w:rPr>
              <w:t>er</w:t>
            </w:r>
            <w:r>
              <w:t xml:space="preserve"> président de la Ve République, conservateur en matière sociale et favorable au rôle directeur de l’État en matière de développement économique.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CF" w:rsidRPr="000B4954" w:rsidRDefault="00AE40CF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1962</w:t>
            </w:r>
          </w:p>
          <w:p w:rsidR="00AE40CF" w:rsidRDefault="00AE40CF">
            <w:pPr>
              <w:jc w:val="both"/>
            </w:pPr>
            <w:r>
              <w:t>Approbation par référendum de l’élection du président par scrutin direct au suffrage universel.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0B4954" w:rsidRDefault="004856C7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5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1968</w:t>
            </w:r>
          </w:p>
          <w:p w:rsidR="00AE40CF" w:rsidRDefault="00AE40CF">
            <w:pPr>
              <w:jc w:val="both"/>
            </w:pPr>
            <w:r>
              <w:t>Manifestations étudiantes et grève générale, hostilité des classes populaires et de la jeunesse à l’égard du régime gaullien.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Default="00753067">
            <w:pPr>
              <w:jc w:val="both"/>
            </w:pP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1969</w:t>
            </w:r>
          </w:p>
          <w:p w:rsidR="00AE40CF" w:rsidRDefault="00AE40CF">
            <w:pPr>
              <w:jc w:val="both"/>
            </w:pPr>
            <w:r>
              <w:t>Refus par référendum de la politique de décentralisation, départ du général DE GAULLE.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2B5370" w:rsidRDefault="002B5370">
            <w:pPr>
              <w:jc w:val="both"/>
            </w:pPr>
          </w:p>
        </w:tc>
      </w:tr>
      <w:tr w:rsidR="00301F0A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0A" w:rsidRDefault="00301F0A">
            <w:pPr>
              <w:jc w:val="both"/>
              <w:rPr>
                <w:b/>
              </w:rPr>
            </w:pPr>
            <w:r>
              <w:rPr>
                <w:b/>
              </w:rPr>
              <w:t>1969-1974</w:t>
            </w:r>
          </w:p>
          <w:p w:rsidR="00301F0A" w:rsidRPr="00301F0A" w:rsidRDefault="00301F0A">
            <w:pPr>
              <w:jc w:val="both"/>
            </w:pPr>
            <w:r>
              <w:t>Georges POMPIDOU (Droite), 2</w:t>
            </w:r>
            <w:r w:rsidRPr="00AE40CF">
              <w:rPr>
                <w:vertAlign w:val="superscript"/>
              </w:rPr>
              <w:t>ème</w:t>
            </w:r>
            <w:r>
              <w:t xml:space="preserve"> président de la Ve République : conservateur en matière sociale et favorable à l’intervention de l’État en économie.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A" w:rsidRDefault="00301F0A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AE40CF" w:rsidRDefault="00AE40CF">
            <w:pPr>
              <w:jc w:val="both"/>
              <w:rPr>
                <w:b/>
              </w:rPr>
            </w:pPr>
            <w:r w:rsidRPr="00AE40CF">
              <w:rPr>
                <w:b/>
              </w:rPr>
              <w:t>1970</w:t>
            </w:r>
          </w:p>
          <w:p w:rsidR="00AE40CF" w:rsidRDefault="00AE40CF">
            <w:pPr>
              <w:jc w:val="both"/>
            </w:pPr>
            <w:r>
              <w:t>Création du Salaire Minimum Interprofessionnel de Croissance (SMIC)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Default="00753067">
            <w:pPr>
              <w:jc w:val="both"/>
            </w:pPr>
          </w:p>
        </w:tc>
      </w:tr>
      <w:tr w:rsidR="0075306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301F0A" w:rsidRDefault="00AE40CF">
            <w:pPr>
              <w:jc w:val="both"/>
              <w:rPr>
                <w:b/>
              </w:rPr>
            </w:pPr>
            <w:r w:rsidRPr="00301F0A">
              <w:rPr>
                <w:b/>
              </w:rPr>
              <w:t>1974</w:t>
            </w:r>
            <w:r w:rsidR="00301F0A">
              <w:rPr>
                <w:b/>
              </w:rPr>
              <w:t>-1981</w:t>
            </w:r>
          </w:p>
          <w:p w:rsidR="00AE40CF" w:rsidRPr="00753067" w:rsidRDefault="00AE40CF">
            <w:pPr>
              <w:jc w:val="both"/>
            </w:pPr>
            <w:r>
              <w:t>Décès du président POMPIDOU. Valéry GISCARD D’ESTAING (Droite chrétienne et européenne) favorable au libre marché, à la modernisation sociale et à la construction européenne.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Pr="000B4954" w:rsidRDefault="00753067">
            <w:pPr>
              <w:jc w:val="both"/>
            </w:pPr>
          </w:p>
        </w:tc>
      </w:tr>
      <w:tr w:rsidR="00DD702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2B" w:rsidRPr="00301F0A" w:rsidRDefault="00301F0A">
            <w:pPr>
              <w:jc w:val="both"/>
              <w:rPr>
                <w:b/>
              </w:rPr>
            </w:pPr>
            <w:r w:rsidRPr="00301F0A">
              <w:rPr>
                <w:b/>
              </w:rPr>
              <w:t>1981</w:t>
            </w:r>
            <w:r>
              <w:rPr>
                <w:b/>
              </w:rPr>
              <w:t>-1988</w:t>
            </w:r>
          </w:p>
          <w:p w:rsidR="00301F0A" w:rsidRDefault="00301F0A">
            <w:pPr>
              <w:jc w:val="both"/>
            </w:pPr>
            <w:r>
              <w:lastRenderedPageBreak/>
              <w:t>François MITTERRAND (Gauche), 3</w:t>
            </w:r>
            <w:r w:rsidRPr="00301F0A">
              <w:rPr>
                <w:vertAlign w:val="superscript"/>
              </w:rPr>
              <w:t>ème</w:t>
            </w:r>
            <w:r>
              <w:t xml:space="preserve"> président de la Ve République : favorable à la libéralisation sociale et hostile au monde de la finance, favorable au rôle interventionniste de l’État dans l’économie. </w:t>
            </w:r>
          </w:p>
          <w:p w:rsidR="00301F0A" w:rsidRPr="00DD702B" w:rsidRDefault="00301F0A">
            <w:pPr>
              <w:jc w:val="both"/>
            </w:pPr>
            <w:r>
              <w:t>Nationalisation du secteur bancaire.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2B" w:rsidRPr="000B4954" w:rsidRDefault="00DD702B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301F0A" w:rsidRDefault="00301F0A" w:rsidP="008E2AEE">
            <w:pPr>
              <w:jc w:val="both"/>
              <w:rPr>
                <w:b/>
              </w:rPr>
            </w:pPr>
            <w:r w:rsidRPr="00301F0A">
              <w:rPr>
                <w:b/>
              </w:rPr>
              <w:lastRenderedPageBreak/>
              <w:t>1986-1988</w:t>
            </w:r>
          </w:p>
          <w:p w:rsidR="00301F0A" w:rsidRPr="007B327F" w:rsidRDefault="00301F0A" w:rsidP="008E2AEE">
            <w:pPr>
              <w:jc w:val="both"/>
            </w:pPr>
            <w:r>
              <w:t>1</w:t>
            </w:r>
            <w:r w:rsidRPr="00301F0A">
              <w:rPr>
                <w:vertAlign w:val="superscript"/>
              </w:rPr>
              <w:t>ère</w:t>
            </w:r>
            <w:r>
              <w:t xml:space="preserve"> cohabitation. Jacques CHIRAC (Droite) Premier Ministre d’un président socialiste. Favorable au libre marché. Privatisation d’entreprises nationalisées en 1945 et 1981.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Pr="00820CF1" w:rsidRDefault="00753067">
            <w:pPr>
              <w:jc w:val="both"/>
            </w:pPr>
          </w:p>
        </w:tc>
      </w:tr>
      <w:tr w:rsidR="00301F0A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0A" w:rsidRDefault="00301F0A" w:rsidP="008E2AEE">
            <w:pPr>
              <w:jc w:val="both"/>
              <w:rPr>
                <w:b/>
              </w:rPr>
            </w:pPr>
            <w:r>
              <w:rPr>
                <w:b/>
              </w:rPr>
              <w:t>1988-1995</w:t>
            </w:r>
          </w:p>
          <w:p w:rsidR="00301F0A" w:rsidRPr="00C51EF9" w:rsidRDefault="00C51EF9" w:rsidP="008E2AEE">
            <w:pPr>
              <w:jc w:val="both"/>
            </w:pPr>
            <w:r w:rsidRPr="00C51EF9">
              <w:t>François MITTERRAND réélu président de la Ve République.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A" w:rsidRPr="00820CF1" w:rsidRDefault="00301F0A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301F0A" w:rsidRDefault="00301F0A">
            <w:pPr>
              <w:jc w:val="both"/>
              <w:rPr>
                <w:b/>
              </w:rPr>
            </w:pPr>
            <w:r w:rsidRPr="00301F0A">
              <w:rPr>
                <w:b/>
              </w:rPr>
              <w:t>1988</w:t>
            </w:r>
          </w:p>
          <w:p w:rsidR="00301F0A" w:rsidRPr="007B327F" w:rsidRDefault="00301F0A">
            <w:pPr>
              <w:jc w:val="both"/>
            </w:pPr>
            <w:r>
              <w:t>Création du Revenu Minimum d’Insertion (RMI)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</w:tr>
      <w:tr w:rsidR="001A54B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B7" w:rsidRPr="00301F0A" w:rsidRDefault="001A54B7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7" w:rsidRPr="001A54B7" w:rsidRDefault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1992</w:t>
            </w:r>
          </w:p>
          <w:p w:rsidR="001A54B7" w:rsidRDefault="001A54B7">
            <w:pPr>
              <w:jc w:val="both"/>
            </w:pPr>
            <w:r>
              <w:t>Signature du traité de Maastricht. La Communauté Économique Européenne (CEE) compte 12 membres. </w:t>
            </w:r>
          </w:p>
        </w:tc>
      </w:tr>
      <w:tr w:rsidR="001A54B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B7" w:rsidRPr="00301F0A" w:rsidRDefault="001A54B7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7" w:rsidRDefault="001A54B7">
            <w:pPr>
              <w:jc w:val="both"/>
              <w:rPr>
                <w:b/>
              </w:rPr>
            </w:pPr>
            <w:r>
              <w:rPr>
                <w:b/>
              </w:rPr>
              <w:t>1993</w:t>
            </w:r>
          </w:p>
          <w:p w:rsidR="001A54B7" w:rsidRPr="001A54B7" w:rsidRDefault="001A54B7">
            <w:pPr>
              <w:jc w:val="both"/>
            </w:pPr>
            <w:r w:rsidRPr="001A54B7">
              <w:t>Naissance officielle de l’Union Européenne (UE)</w:t>
            </w: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C51EF9" w:rsidRDefault="00C51EF9">
            <w:pPr>
              <w:jc w:val="both"/>
              <w:rPr>
                <w:b/>
              </w:rPr>
            </w:pPr>
            <w:r>
              <w:rPr>
                <w:b/>
              </w:rPr>
              <w:t>1995-2002</w:t>
            </w:r>
          </w:p>
          <w:p w:rsidR="00C51EF9" w:rsidRPr="004856C7" w:rsidRDefault="00C51EF9">
            <w:pPr>
              <w:jc w:val="both"/>
            </w:pPr>
            <w:r>
              <w:t>Jacques CHIRAC (Droite), 4</w:t>
            </w:r>
            <w:r w:rsidRPr="00C51EF9">
              <w:rPr>
                <w:vertAlign w:val="superscript"/>
              </w:rPr>
              <w:t>e</w:t>
            </w:r>
            <w:r>
              <w:t xml:space="preserve"> président de la Ve République, favorable au libre marché, au monde de l’entreprise, à l’affirmation du rayonnement de la France et à la construction européenne.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1A54B7" w:rsidRDefault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1995</w:t>
            </w:r>
          </w:p>
          <w:p w:rsidR="001A54B7" w:rsidRDefault="001A54B7">
            <w:pPr>
              <w:jc w:val="both"/>
            </w:pPr>
            <w:r>
              <w:t>Entrée dans l’Union Européenne (UE) de 3 nouveaux membres : l’Autriche, la Suède et la Finlande. </w:t>
            </w:r>
          </w:p>
          <w:p w:rsidR="001A54B7" w:rsidRDefault="001A54B7">
            <w:pPr>
              <w:jc w:val="both"/>
            </w:pPr>
            <w:r>
              <w:t>L’Union Européenne compte 15 membres. </w:t>
            </w:r>
          </w:p>
        </w:tc>
      </w:tr>
      <w:tr w:rsidR="00C51EF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F9" w:rsidRPr="00C51EF9" w:rsidRDefault="00C51EF9">
            <w:pPr>
              <w:jc w:val="both"/>
              <w:rPr>
                <w:b/>
              </w:rPr>
            </w:pPr>
            <w:r w:rsidRPr="00C51EF9">
              <w:rPr>
                <w:b/>
              </w:rPr>
              <w:t>1997</w:t>
            </w:r>
          </w:p>
          <w:p w:rsidR="00C51EF9" w:rsidRDefault="00C51EF9">
            <w:pPr>
              <w:jc w:val="both"/>
            </w:pPr>
            <w:r>
              <w:t>Dissolution de l’Assemblée nationale : Lionel JOSPIN, Premier Ministre (Gauche) d’un président de droite.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9" w:rsidRDefault="00C51EF9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C51EF9" w:rsidRDefault="00C51EF9">
            <w:pPr>
              <w:jc w:val="both"/>
              <w:rPr>
                <w:b/>
              </w:rPr>
            </w:pPr>
            <w:r w:rsidRPr="00C51EF9">
              <w:rPr>
                <w:b/>
              </w:rPr>
              <w:t>1998</w:t>
            </w:r>
          </w:p>
          <w:p w:rsidR="00C51EF9" w:rsidRPr="007B327F" w:rsidRDefault="00C51EF9">
            <w:pPr>
              <w:jc w:val="both"/>
            </w:pPr>
            <w:r>
              <w:t>Loi sur les 35 heures et le partage du temps de travail.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</w:tr>
      <w:tr w:rsidR="001A54B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B7" w:rsidRPr="00C51EF9" w:rsidRDefault="001A54B7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7" w:rsidRPr="001A54B7" w:rsidRDefault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2001</w:t>
            </w:r>
          </w:p>
          <w:p w:rsidR="001A54B7" w:rsidRDefault="001A54B7">
            <w:pPr>
              <w:jc w:val="both"/>
            </w:pPr>
            <w:r>
              <w:t>Traité de Nice. Projet d’une constitution européenne.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C51EF9" w:rsidRDefault="00C51EF9">
            <w:pPr>
              <w:jc w:val="both"/>
              <w:rPr>
                <w:b/>
              </w:rPr>
            </w:pPr>
            <w:r w:rsidRPr="00C51EF9">
              <w:rPr>
                <w:b/>
              </w:rPr>
              <w:t>2002</w:t>
            </w:r>
          </w:p>
          <w:p w:rsidR="00C51EF9" w:rsidRDefault="00C51EF9">
            <w:pPr>
              <w:jc w:val="both"/>
            </w:pPr>
            <w:r>
              <w:t>Jean-Marie LE PEN (Droite nationaliste et extrême droite) au second tour de l’élection présidentielle.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B7" w:rsidRDefault="001A54B7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C51EF9" w:rsidRDefault="00C51EF9">
            <w:pPr>
              <w:jc w:val="both"/>
              <w:rPr>
                <w:b/>
              </w:rPr>
            </w:pPr>
            <w:r w:rsidRPr="00C51EF9">
              <w:rPr>
                <w:b/>
              </w:rPr>
              <w:t>2002-2007</w:t>
            </w:r>
          </w:p>
          <w:p w:rsidR="00C51EF9" w:rsidRPr="000B4954" w:rsidRDefault="00C51EF9">
            <w:pPr>
              <w:jc w:val="both"/>
            </w:pPr>
            <w:r>
              <w:t>Jacques CHIRAC réélu président de la Ve République.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4856C7" w:rsidRDefault="004856C7">
            <w:pPr>
              <w:jc w:val="both"/>
            </w:pPr>
          </w:p>
        </w:tc>
      </w:tr>
      <w:tr w:rsidR="0075306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Pr="00C51EF9" w:rsidRDefault="00C51EF9">
            <w:pPr>
              <w:jc w:val="both"/>
              <w:rPr>
                <w:b/>
              </w:rPr>
            </w:pPr>
            <w:r w:rsidRPr="00C51EF9">
              <w:rPr>
                <w:b/>
              </w:rPr>
              <w:t>2002</w:t>
            </w:r>
          </w:p>
          <w:p w:rsidR="00C51EF9" w:rsidRDefault="00C51EF9">
            <w:pPr>
              <w:jc w:val="both"/>
            </w:pPr>
            <w:r>
              <w:t>L’Euro (€) remplace le Franc.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B7" w:rsidRPr="001A54B7" w:rsidRDefault="001A54B7" w:rsidP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2002</w:t>
            </w:r>
          </w:p>
          <w:p w:rsidR="00753067" w:rsidRPr="000B4954" w:rsidRDefault="001A54B7" w:rsidP="001A54B7">
            <w:pPr>
              <w:jc w:val="both"/>
            </w:pPr>
            <w:r>
              <w:t>Mise en circulation de l’Euro (€)</w:t>
            </w:r>
          </w:p>
        </w:tc>
      </w:tr>
      <w:tr w:rsidR="00C51C8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C51EF9" w:rsidRDefault="00C51C8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89" w:rsidRDefault="00C51C89" w:rsidP="001A54B7">
            <w:pPr>
              <w:jc w:val="both"/>
              <w:rPr>
                <w:b/>
              </w:rPr>
            </w:pPr>
            <w:r>
              <w:rPr>
                <w:b/>
              </w:rPr>
              <w:t>2003</w:t>
            </w:r>
          </w:p>
          <w:p w:rsidR="00C51C89" w:rsidRPr="00C51C89" w:rsidRDefault="00C51C89" w:rsidP="001A54B7">
            <w:pPr>
              <w:jc w:val="both"/>
            </w:pPr>
            <w:r w:rsidRPr="00C51C89">
              <w:t>Division des membres de l’UE sur l’intervention militaire américaine sans mandat de l’Onu en Irak. </w:t>
            </w:r>
          </w:p>
        </w:tc>
      </w:tr>
      <w:tr w:rsidR="00C51C8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C51EF9" w:rsidRDefault="00C51C8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89" w:rsidRDefault="00C51C89" w:rsidP="001A54B7">
            <w:pPr>
              <w:jc w:val="both"/>
              <w:rPr>
                <w:b/>
              </w:rPr>
            </w:pPr>
            <w:r>
              <w:rPr>
                <w:b/>
              </w:rPr>
              <w:t>2004</w:t>
            </w:r>
          </w:p>
          <w:p w:rsidR="00C51C89" w:rsidRPr="00C51C89" w:rsidRDefault="00C51C89" w:rsidP="00C51C89">
            <w:pPr>
              <w:jc w:val="both"/>
            </w:pPr>
            <w:r>
              <w:t>Intégration de 10 nouveaux membres (8 anciens pays du bloc soviétique + Chypre grecque et Malte)</w:t>
            </w:r>
          </w:p>
        </w:tc>
      </w:tr>
      <w:tr w:rsidR="00C51C8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C51EF9" w:rsidRDefault="00C51C8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89" w:rsidRDefault="00C51C89" w:rsidP="001A54B7">
            <w:pPr>
              <w:jc w:val="both"/>
              <w:rPr>
                <w:b/>
              </w:rPr>
            </w:pPr>
            <w:r>
              <w:rPr>
                <w:b/>
              </w:rPr>
              <w:t>2005</w:t>
            </w:r>
          </w:p>
          <w:p w:rsidR="00C51C89" w:rsidRPr="00C51C89" w:rsidRDefault="00C51C89" w:rsidP="001A54B7">
            <w:pPr>
              <w:jc w:val="both"/>
            </w:pPr>
            <w:r w:rsidRPr="00C51C89">
              <w:t>Rejet par référendum de la constitution européenne.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1A54B7" w:rsidRDefault="00C51EF9">
            <w:pPr>
              <w:jc w:val="both"/>
              <w:rPr>
                <w:b/>
              </w:rPr>
            </w:pPr>
            <w:r w:rsidRPr="001A54B7">
              <w:rPr>
                <w:b/>
              </w:rPr>
              <w:t>2007-2012</w:t>
            </w:r>
          </w:p>
          <w:p w:rsidR="00C51EF9" w:rsidRDefault="00C51EF9">
            <w:pPr>
              <w:jc w:val="both"/>
            </w:pPr>
            <w:r>
              <w:t>Nicolas SARKOZY (Droite) 5</w:t>
            </w:r>
            <w:r w:rsidRPr="00C51EF9">
              <w:rPr>
                <w:vertAlign w:val="superscript"/>
              </w:rPr>
              <w:t>e</w:t>
            </w:r>
            <w:r>
              <w:t xml:space="preserve"> président de la Ve République : favorable au libre échange, au monde de l’entreprise et au retrait de l’É</w:t>
            </w:r>
            <w:r w:rsidR="001A54B7">
              <w:t>tat dans la régulation de la vie</w:t>
            </w:r>
            <w:r>
              <w:t xml:space="preserve"> économique.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C51C89" w:rsidRDefault="00C51C89">
            <w:pPr>
              <w:jc w:val="both"/>
              <w:rPr>
                <w:b/>
              </w:rPr>
            </w:pPr>
            <w:r w:rsidRPr="00C51C89">
              <w:rPr>
                <w:b/>
              </w:rPr>
              <w:t>2007</w:t>
            </w:r>
          </w:p>
          <w:p w:rsidR="00C51C89" w:rsidRDefault="00C51C89">
            <w:pPr>
              <w:jc w:val="both"/>
            </w:pPr>
            <w:r>
              <w:t>Traité de Lisbonne. Tentative de simplifier le fonctionnement administratif et politique de l’UE en renforçant son exécutif. </w:t>
            </w: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1A54B7" w:rsidRDefault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2009</w:t>
            </w:r>
          </w:p>
          <w:p w:rsidR="001A54B7" w:rsidRDefault="001A54B7">
            <w:pPr>
              <w:jc w:val="both"/>
            </w:pPr>
            <w:r>
              <w:t>Revenu de Solidarité Active (RSA) permet aux plus pauvres de cumuler un petit salaire et le maintien provisoire de certaines aides de l’État.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C51C89" w:rsidRDefault="00C51C89">
            <w:pPr>
              <w:jc w:val="both"/>
              <w:rPr>
                <w:b/>
              </w:rPr>
            </w:pPr>
            <w:r w:rsidRPr="00C51C89">
              <w:rPr>
                <w:b/>
              </w:rPr>
              <w:t>2009</w:t>
            </w:r>
          </w:p>
          <w:p w:rsidR="00C51C89" w:rsidRPr="004856C7" w:rsidRDefault="00C51C89">
            <w:pPr>
              <w:jc w:val="both"/>
            </w:pPr>
            <w:r>
              <w:t>Crise des dettes souveraines qui menacent l’Irlande et les pays méditerranéens de l’UE. </w:t>
            </w:r>
          </w:p>
        </w:tc>
      </w:tr>
      <w:tr w:rsidR="00C51C8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9" w:rsidRPr="001A54B7" w:rsidRDefault="00C51C8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89" w:rsidRDefault="00C51C89">
            <w:pPr>
              <w:jc w:val="both"/>
              <w:rPr>
                <w:b/>
              </w:rPr>
            </w:pPr>
            <w:r>
              <w:rPr>
                <w:b/>
              </w:rPr>
              <w:t>2010</w:t>
            </w:r>
          </w:p>
          <w:p w:rsidR="00C51C89" w:rsidRPr="00FD0C2A" w:rsidRDefault="00C51C89">
            <w:pPr>
              <w:jc w:val="both"/>
            </w:pPr>
            <w:r w:rsidRPr="00FD0C2A">
              <w:t>Herman VAN ROMPUY 1</w:t>
            </w:r>
            <w:r w:rsidRPr="00FD0C2A">
              <w:rPr>
                <w:vertAlign w:val="superscript"/>
              </w:rPr>
              <w:t>er</w:t>
            </w:r>
            <w:r w:rsidRPr="00FD0C2A">
              <w:t xml:space="preserve"> président du Conseil européen. </w:t>
            </w: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Pr="001A54B7" w:rsidRDefault="001A54B7">
            <w:pPr>
              <w:jc w:val="both"/>
              <w:rPr>
                <w:b/>
              </w:rPr>
            </w:pPr>
            <w:r w:rsidRPr="001A54B7">
              <w:rPr>
                <w:b/>
              </w:rPr>
              <w:t>2012</w:t>
            </w:r>
          </w:p>
          <w:p w:rsidR="001A54B7" w:rsidRDefault="001A54B7">
            <w:pPr>
              <w:jc w:val="both"/>
            </w:pPr>
            <w:r>
              <w:t>Élection de François HOLLANDE (Gauche), 6</w:t>
            </w:r>
            <w:r w:rsidRPr="001A54B7">
              <w:rPr>
                <w:vertAlign w:val="superscript"/>
              </w:rPr>
              <w:t>e</w:t>
            </w:r>
            <w:r>
              <w:t xml:space="preserve"> président de la Ve République.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2B5370" w:rsidRDefault="002B5370">
            <w:pPr>
              <w:jc w:val="both"/>
            </w:pPr>
          </w:p>
        </w:tc>
      </w:tr>
    </w:tbl>
    <w:p w:rsidR="00EB0C33" w:rsidRDefault="00EB0C33" w:rsidP="00EB0C33">
      <w:pPr>
        <w:jc w:val="both"/>
      </w:pPr>
    </w:p>
    <w:p w:rsidR="00EB0C33" w:rsidRDefault="00EB0C33" w:rsidP="00EB0C33">
      <w:pPr>
        <w:jc w:val="both"/>
      </w:pPr>
      <w:r>
        <w:t>S</w:t>
      </w:r>
      <w:r>
        <w:rPr>
          <w:sz w:val="20"/>
          <w:szCs w:val="20"/>
        </w:rPr>
        <w:t>OURCES</w:t>
      </w:r>
      <w:r>
        <w:t> : </w:t>
      </w:r>
    </w:p>
    <w:p w:rsidR="00EB0C33" w:rsidRDefault="00EB0C33" w:rsidP="00EB0C33">
      <w:pPr>
        <w:jc w:val="both"/>
      </w:pPr>
      <w:r>
        <w:rPr>
          <w:b/>
        </w:rPr>
        <w:t>ADOUMIÉ</w:t>
      </w:r>
      <w:r>
        <w:t xml:space="preserve"> (Vincent) et </w:t>
      </w:r>
      <w:r>
        <w:rPr>
          <w:b/>
        </w:rPr>
        <w:t>FOUCHARD</w:t>
      </w:r>
      <w:r>
        <w:t xml:space="preserve"> (Dominique), sous la direction de, </w:t>
      </w:r>
      <w:r>
        <w:rPr>
          <w:i/>
        </w:rPr>
        <w:t>Histoire. Terminale S</w:t>
      </w:r>
      <w:proofErr w:type="gramStart"/>
      <w:r>
        <w:t>. ,</w:t>
      </w:r>
      <w:proofErr w:type="gramEnd"/>
      <w:r>
        <w:t xml:space="preserve"> 2014, Paris, aux éditions Hachette – Éducation, 223 pages,</w:t>
      </w:r>
      <w:r w:rsidR="00FD0C2A">
        <w:t xml:space="preserve"> pour l’étude des</w:t>
      </w:r>
      <w:r>
        <w:t xml:space="preserve"> </w:t>
      </w:r>
      <w:r w:rsidR="00FD0C2A">
        <w:t xml:space="preserve">mutations de la gouvernance en France voir les pages 147 et suivantes et pour la construction européenne voir les </w:t>
      </w:r>
      <w:r w:rsidR="0063073F">
        <w:t>pages</w:t>
      </w:r>
      <w:r w:rsidR="00FD0C2A">
        <w:t xml:space="preserve"> 175 et suivantes</w:t>
      </w:r>
      <w:r>
        <w:t>, ISBN 978-2-01-135615-4.</w:t>
      </w:r>
    </w:p>
    <w:p w:rsidR="006336CD" w:rsidRDefault="006336CD" w:rsidP="006336CD">
      <w:pPr>
        <w:jc w:val="both"/>
      </w:pPr>
    </w:p>
    <w:p w:rsidR="0014214A" w:rsidRDefault="0014214A" w:rsidP="00EB0C33">
      <w:pPr>
        <w:jc w:val="both"/>
      </w:pPr>
    </w:p>
    <w:sectPr w:rsidR="0014214A" w:rsidSect="00EB0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C33"/>
    <w:rsid w:val="000A7C90"/>
    <w:rsid w:val="000B4954"/>
    <w:rsid w:val="001079B3"/>
    <w:rsid w:val="0014214A"/>
    <w:rsid w:val="001A54B7"/>
    <w:rsid w:val="002066BB"/>
    <w:rsid w:val="00244CE3"/>
    <w:rsid w:val="002B5370"/>
    <w:rsid w:val="002D07B0"/>
    <w:rsid w:val="00301F0A"/>
    <w:rsid w:val="003F55B8"/>
    <w:rsid w:val="004856C7"/>
    <w:rsid w:val="004E7670"/>
    <w:rsid w:val="0063073F"/>
    <w:rsid w:val="006336CD"/>
    <w:rsid w:val="00683157"/>
    <w:rsid w:val="006A3B65"/>
    <w:rsid w:val="006F02C3"/>
    <w:rsid w:val="00753067"/>
    <w:rsid w:val="0076291F"/>
    <w:rsid w:val="007A44B7"/>
    <w:rsid w:val="007B2E7A"/>
    <w:rsid w:val="007B327F"/>
    <w:rsid w:val="00820CF1"/>
    <w:rsid w:val="00822956"/>
    <w:rsid w:val="00865275"/>
    <w:rsid w:val="00870016"/>
    <w:rsid w:val="00961847"/>
    <w:rsid w:val="00967151"/>
    <w:rsid w:val="00AE40CF"/>
    <w:rsid w:val="00B4432E"/>
    <w:rsid w:val="00C51C89"/>
    <w:rsid w:val="00C51EF9"/>
    <w:rsid w:val="00C85032"/>
    <w:rsid w:val="00D6404F"/>
    <w:rsid w:val="00DD702B"/>
    <w:rsid w:val="00E14B1C"/>
    <w:rsid w:val="00EB0C33"/>
    <w:rsid w:val="00F67FBE"/>
    <w:rsid w:val="00F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5CA3A-572C-42F1-8541-EC25CAAB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2014-07-05T13:17:00Z</dcterms:created>
  <dcterms:modified xsi:type="dcterms:W3CDTF">2014-07-08T17:56:00Z</dcterms:modified>
</cp:coreProperties>
</file>