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28" w:rsidRPr="00982FD4" w:rsidRDefault="00B16628" w:rsidP="00B16628">
      <w:pPr>
        <w:spacing w:line="240" w:lineRule="auto"/>
        <w:jc w:val="right"/>
        <w:rPr>
          <w:sz w:val="16"/>
          <w:szCs w:val="16"/>
        </w:rPr>
      </w:pPr>
      <w:r w:rsidRPr="00982FD4">
        <w:rPr>
          <w:sz w:val="16"/>
          <w:szCs w:val="16"/>
        </w:rPr>
        <w:t>Cours La Fontaine, 2009 – 2010</w:t>
      </w:r>
    </w:p>
    <w:p w:rsidR="00B16628" w:rsidRDefault="00B16628" w:rsidP="00B16628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 L’année 1848 en France. »</w:t>
      </w:r>
    </w:p>
    <w:p w:rsidR="00B16628" w:rsidRPr="00982FD4" w:rsidRDefault="00B16628" w:rsidP="00B16628">
      <w:pPr>
        <w:spacing w:line="240" w:lineRule="auto"/>
        <w:jc w:val="center"/>
        <w:rPr>
          <w:i/>
          <w:sz w:val="24"/>
          <w:szCs w:val="24"/>
        </w:rPr>
      </w:pPr>
      <w:r w:rsidRPr="00982FD4">
        <w:rPr>
          <w:i/>
          <w:sz w:val="24"/>
          <w:szCs w:val="24"/>
        </w:rPr>
        <w:t>Correction de la composition d’Histoire</w:t>
      </w:r>
      <w:r>
        <w:rPr>
          <w:i/>
          <w:sz w:val="24"/>
          <w:szCs w:val="24"/>
        </w:rPr>
        <w:t>. Méthode et contenus. </w:t>
      </w:r>
    </w:p>
    <w:p w:rsidR="007C368F" w:rsidRDefault="000A74C0" w:rsidP="00B16628">
      <w:pPr>
        <w:spacing w:line="240" w:lineRule="auto"/>
        <w:jc w:val="both"/>
      </w:pPr>
      <w:r>
        <w:rPr>
          <w:b/>
        </w:rPr>
        <w:t>Dans quelles mesures peut-on affirmer que la révolution de février 1848 qui débouche sur la mise en place de réformes sociales ambitieuses procède du désir des Français de mettre en place une république sociale ? </w:t>
      </w:r>
    </w:p>
    <w:p w:rsidR="00B16628" w:rsidRPr="00C42457" w:rsidRDefault="000A74C0" w:rsidP="00B16628">
      <w:pPr>
        <w:rPr>
          <w:b/>
        </w:rPr>
      </w:pPr>
      <w:r>
        <w:rPr>
          <w:b/>
        </w:rPr>
        <w:t>I. 1848, LA FRANCE EN CRISES : VERS UNE REPUBLIQUE REVOLUTIONNAIRE ? </w:t>
      </w:r>
      <w:r w:rsidR="000D5D4E" w:rsidRPr="00C42457">
        <w:rPr>
          <w:b/>
        </w:rPr>
        <w:t>/ </w:t>
      </w:r>
      <w:r>
        <w:rPr>
          <w:b/>
        </w:rPr>
        <w:t>La France de janvier 1848 est déjà une France en révolution : dans quelles mesures peut-on affirmer la France est prête à redevenir ce qu’elle fut en 1794, c’est-à-dire une France révolutionnaire ? </w:t>
      </w:r>
    </w:p>
    <w:p w:rsidR="000D5D4E" w:rsidRPr="005F680D" w:rsidRDefault="005F680D" w:rsidP="005F680D">
      <w:pPr>
        <w:ind w:firstLine="708"/>
        <w:rPr>
          <w:b/>
        </w:rPr>
      </w:pPr>
      <w:r>
        <w:rPr>
          <w:b/>
        </w:rPr>
        <w:t>1.</w:t>
      </w:r>
      <w:r w:rsidR="000D5D4E" w:rsidRPr="005F680D">
        <w:rPr>
          <w:b/>
        </w:rPr>
        <w:t> La crise économique : la première crise industrielle en France ? </w:t>
      </w:r>
    </w:p>
    <w:p w:rsidR="000D5D4E" w:rsidRPr="005F680D" w:rsidRDefault="005F680D" w:rsidP="005F680D">
      <w:pPr>
        <w:ind w:left="708" w:firstLine="708"/>
        <w:rPr>
          <w:i/>
        </w:rPr>
      </w:pPr>
      <w:r w:rsidRPr="005F680D">
        <w:rPr>
          <w:i/>
        </w:rPr>
        <w:t>1°) </w:t>
      </w:r>
      <w:r w:rsidR="000D5D4E" w:rsidRPr="005F680D">
        <w:rPr>
          <w:i/>
        </w:rPr>
        <w:t>La situation économique et sociale en France en janvier 1848 et les dérives du libéralisme. </w:t>
      </w:r>
    </w:p>
    <w:p w:rsidR="000D5D4E" w:rsidRPr="005F680D" w:rsidRDefault="005F680D" w:rsidP="005F680D">
      <w:pPr>
        <w:ind w:left="708" w:firstLine="708"/>
        <w:rPr>
          <w:i/>
        </w:rPr>
      </w:pPr>
      <w:r w:rsidRPr="005F680D">
        <w:rPr>
          <w:i/>
        </w:rPr>
        <w:t>2°) </w:t>
      </w:r>
      <w:r w:rsidR="000D5D4E" w:rsidRPr="005F680D">
        <w:rPr>
          <w:i/>
        </w:rPr>
        <w:t>La double crise de 1847-1848 en France : la naissance de la crise industrielle. </w:t>
      </w:r>
    </w:p>
    <w:p w:rsidR="000D5D4E" w:rsidRPr="005F680D" w:rsidRDefault="005F680D" w:rsidP="005F680D">
      <w:pPr>
        <w:ind w:firstLine="708"/>
        <w:rPr>
          <w:b/>
        </w:rPr>
      </w:pPr>
      <w:r>
        <w:rPr>
          <w:b/>
        </w:rPr>
        <w:t>2. </w:t>
      </w:r>
      <w:r w:rsidR="000D5D4E" w:rsidRPr="005F680D">
        <w:rPr>
          <w:b/>
        </w:rPr>
        <w:t>La crise politique. </w:t>
      </w:r>
    </w:p>
    <w:p w:rsidR="000D5D4E" w:rsidRPr="005F680D" w:rsidRDefault="005F680D" w:rsidP="005F680D">
      <w:pPr>
        <w:ind w:left="708" w:firstLine="708"/>
        <w:rPr>
          <w:i/>
        </w:rPr>
      </w:pPr>
      <w:r w:rsidRPr="005F680D">
        <w:rPr>
          <w:i/>
        </w:rPr>
        <w:t>1°) </w:t>
      </w:r>
      <w:r w:rsidR="000D5D4E" w:rsidRPr="005F680D">
        <w:rPr>
          <w:i/>
        </w:rPr>
        <w:t>La monarchie de Juillet, un régime à l’exceptionnelle longévité arrivé en bout de course ? </w:t>
      </w:r>
    </w:p>
    <w:p w:rsidR="000D5D4E" w:rsidRPr="005F680D" w:rsidRDefault="005F680D" w:rsidP="005F680D">
      <w:pPr>
        <w:ind w:left="708" w:firstLine="708"/>
        <w:rPr>
          <w:i/>
        </w:rPr>
      </w:pPr>
      <w:r w:rsidRPr="005F680D">
        <w:rPr>
          <w:i/>
        </w:rPr>
        <w:t>2°) </w:t>
      </w:r>
      <w:r w:rsidR="00C42457" w:rsidRPr="005F680D">
        <w:rPr>
          <w:i/>
        </w:rPr>
        <w:t>Les forces politiques en France</w:t>
      </w:r>
    </w:p>
    <w:p w:rsidR="00B16628" w:rsidRPr="00C42457" w:rsidRDefault="00B16628" w:rsidP="00B16628">
      <w:pPr>
        <w:spacing w:line="240" w:lineRule="auto"/>
        <w:jc w:val="both"/>
        <w:rPr>
          <w:b/>
        </w:rPr>
      </w:pPr>
      <w:r w:rsidRPr="00C42457">
        <w:rPr>
          <w:b/>
        </w:rPr>
        <w:t>II. 1848, LA FRANCE EN REVOLUTIONS</w:t>
      </w:r>
      <w:r w:rsidR="000A74C0">
        <w:rPr>
          <w:b/>
        </w:rPr>
        <w:t> : UNE REPUBLIQUE SOCIALE ?</w:t>
      </w:r>
      <w:r w:rsidR="000D5D4E" w:rsidRPr="00C42457">
        <w:rPr>
          <w:b/>
        </w:rPr>
        <w:t> / </w:t>
      </w:r>
      <w:r w:rsidR="000A74C0">
        <w:rPr>
          <w:b/>
        </w:rPr>
        <w:t>Dans quelles mesures peut-on dire que la France de 1848 se reconnaît dans les mesures sociales avancées mises en place par le gouvernement provisoire de la IIe République ? </w:t>
      </w:r>
    </w:p>
    <w:p w:rsidR="00B16628" w:rsidRPr="00C42457" w:rsidRDefault="000D5D4E" w:rsidP="00C42457">
      <w:pPr>
        <w:spacing w:line="240" w:lineRule="auto"/>
        <w:ind w:firstLine="708"/>
        <w:jc w:val="both"/>
        <w:rPr>
          <w:b/>
        </w:rPr>
      </w:pPr>
      <w:r w:rsidRPr="00C42457">
        <w:rPr>
          <w:b/>
        </w:rPr>
        <w:t>1. La révolution de février 1848 et ses conséquences politiques et sociales. </w:t>
      </w:r>
    </w:p>
    <w:p w:rsidR="00C42457" w:rsidRPr="00C42457" w:rsidRDefault="00C42457" w:rsidP="00B16628">
      <w:pPr>
        <w:spacing w:line="240" w:lineRule="auto"/>
        <w:jc w:val="both"/>
        <w:rPr>
          <w:i/>
        </w:rPr>
      </w:pPr>
      <w:r w:rsidRPr="00C42457">
        <w:rPr>
          <w:i/>
        </w:rPr>
        <w:tab/>
      </w:r>
      <w:r w:rsidRPr="00C42457">
        <w:rPr>
          <w:i/>
        </w:rPr>
        <w:tab/>
        <w:t>1°) Les journées révolutionnaires de Février 1848. </w:t>
      </w:r>
    </w:p>
    <w:p w:rsidR="00C42457" w:rsidRPr="00C42457" w:rsidRDefault="00C42457" w:rsidP="00B16628">
      <w:pPr>
        <w:spacing w:line="240" w:lineRule="auto"/>
        <w:jc w:val="both"/>
        <w:rPr>
          <w:i/>
        </w:rPr>
      </w:pPr>
      <w:r w:rsidRPr="00C42457">
        <w:rPr>
          <w:i/>
        </w:rPr>
        <w:tab/>
      </w:r>
      <w:r w:rsidRPr="00C42457">
        <w:rPr>
          <w:i/>
        </w:rPr>
        <w:tab/>
        <w:t xml:space="preserve">2°) Les mesures </w:t>
      </w:r>
      <w:r w:rsidR="005F680D">
        <w:rPr>
          <w:i/>
        </w:rPr>
        <w:t xml:space="preserve">politiques et </w:t>
      </w:r>
      <w:r w:rsidRPr="00C42457">
        <w:rPr>
          <w:i/>
        </w:rPr>
        <w:t>sociales de la République. </w:t>
      </w:r>
    </w:p>
    <w:p w:rsidR="000D5D4E" w:rsidRPr="00C42457" w:rsidRDefault="000D5D4E" w:rsidP="00C42457">
      <w:pPr>
        <w:spacing w:line="240" w:lineRule="auto"/>
        <w:ind w:firstLine="708"/>
        <w:jc w:val="both"/>
        <w:rPr>
          <w:b/>
        </w:rPr>
      </w:pPr>
      <w:r w:rsidRPr="00C42457">
        <w:rPr>
          <w:b/>
        </w:rPr>
        <w:t>2. La constitution de 1848 et la naissance de la démocratie en France. </w:t>
      </w:r>
    </w:p>
    <w:p w:rsidR="00C42457" w:rsidRPr="005F680D" w:rsidRDefault="00C42457" w:rsidP="00B16628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1°) La constitution de la IIe République et ses limites. </w:t>
      </w:r>
    </w:p>
    <w:p w:rsidR="00C42457" w:rsidRPr="005F680D" w:rsidRDefault="00C42457" w:rsidP="00B16628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2°) Les forces en présence en France à la veille de juin 1848. </w:t>
      </w:r>
    </w:p>
    <w:p w:rsidR="00B16628" w:rsidRPr="00C42457" w:rsidRDefault="00B16628" w:rsidP="00B16628">
      <w:pPr>
        <w:spacing w:line="240" w:lineRule="auto"/>
        <w:jc w:val="both"/>
        <w:rPr>
          <w:b/>
        </w:rPr>
      </w:pPr>
      <w:r w:rsidRPr="00C42457">
        <w:rPr>
          <w:b/>
        </w:rPr>
        <w:t>III. 18</w:t>
      </w:r>
      <w:r w:rsidR="000A74C0">
        <w:rPr>
          <w:b/>
        </w:rPr>
        <w:t>48, LA FRANCE DE LA REPRESSION : UNE REPUBLIQUE D’ORDRE ?</w:t>
      </w:r>
      <w:r w:rsidR="000D5D4E" w:rsidRPr="00C42457">
        <w:rPr>
          <w:b/>
        </w:rPr>
        <w:t> / </w:t>
      </w:r>
      <w:r w:rsidR="000A74C0">
        <w:rPr>
          <w:b/>
        </w:rPr>
        <w:t>Après le divorce de juin 1848 c’est le parti de l’Ordre qui gouverne la France. Est-ce pour autant une République en ordre qui s’installe ? </w:t>
      </w:r>
    </w:p>
    <w:p w:rsidR="00B16628" w:rsidRPr="00C42457" w:rsidRDefault="000D5D4E" w:rsidP="005F680D">
      <w:pPr>
        <w:spacing w:line="240" w:lineRule="auto"/>
        <w:ind w:firstLine="708"/>
        <w:jc w:val="both"/>
        <w:rPr>
          <w:b/>
        </w:rPr>
      </w:pPr>
      <w:r w:rsidRPr="00C42457">
        <w:rPr>
          <w:b/>
        </w:rPr>
        <w:t>1. Les « journées de Juin » causes et conséquences d’un traumatisme historique. </w:t>
      </w:r>
    </w:p>
    <w:p w:rsidR="00C42457" w:rsidRPr="005F680D" w:rsidRDefault="005F680D" w:rsidP="00B16628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1°) Les revendications ouvrières et leur audience. </w:t>
      </w:r>
    </w:p>
    <w:p w:rsidR="005F680D" w:rsidRPr="005F680D" w:rsidRDefault="005F680D" w:rsidP="00B16628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2°) La répression et ses conséquences. </w:t>
      </w:r>
    </w:p>
    <w:p w:rsidR="000D5D4E" w:rsidRPr="005F680D" w:rsidRDefault="000D5D4E" w:rsidP="005F680D">
      <w:pPr>
        <w:spacing w:line="240" w:lineRule="auto"/>
        <w:ind w:firstLine="708"/>
        <w:jc w:val="both"/>
        <w:rPr>
          <w:b/>
        </w:rPr>
      </w:pPr>
      <w:r w:rsidRPr="005F680D">
        <w:rPr>
          <w:b/>
        </w:rPr>
        <w:t>2. La normalisation du régime et le triomphe de l’ordre en France. </w:t>
      </w:r>
    </w:p>
    <w:p w:rsidR="000D5D4E" w:rsidRPr="005F680D" w:rsidRDefault="005F680D" w:rsidP="00B16628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1°) Le verrouillage des institutions et de la vie politique. </w:t>
      </w:r>
    </w:p>
    <w:p w:rsidR="00C42457" w:rsidRPr="005F680D" w:rsidRDefault="005F680D" w:rsidP="00B16628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 xml:space="preserve">2°) Les élections présidentielles de 1848 et la victoire </w:t>
      </w:r>
      <w:r w:rsidR="00DF1437">
        <w:rPr>
          <w:i/>
        </w:rPr>
        <w:t>d</w:t>
      </w:r>
      <w:r w:rsidRPr="005F680D">
        <w:rPr>
          <w:i/>
        </w:rPr>
        <w:t>u parti de l’Ordre. </w:t>
      </w:r>
    </w:p>
    <w:p w:rsidR="00C42457" w:rsidRDefault="00C42457" w:rsidP="00B16628">
      <w:pPr>
        <w:spacing w:line="240" w:lineRule="auto"/>
        <w:jc w:val="both"/>
      </w:pPr>
    </w:p>
    <w:p w:rsidR="00E43567" w:rsidRDefault="00E43567" w:rsidP="00B16628">
      <w:pPr>
        <w:spacing w:line="240" w:lineRule="auto"/>
        <w:jc w:val="both"/>
      </w:pPr>
    </w:p>
    <w:p w:rsidR="00E43567" w:rsidRDefault="00E43567" w:rsidP="00B16628">
      <w:pPr>
        <w:spacing w:line="240" w:lineRule="auto"/>
        <w:jc w:val="both"/>
      </w:pPr>
    </w:p>
    <w:p w:rsidR="00E43567" w:rsidRDefault="00E43567" w:rsidP="00B16628">
      <w:pPr>
        <w:spacing w:line="240" w:lineRule="auto"/>
        <w:jc w:val="both"/>
      </w:pPr>
    </w:p>
    <w:p w:rsidR="00E43567" w:rsidRDefault="00E43567" w:rsidP="00E4356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« L’année 1848 en France. »</w:t>
      </w:r>
    </w:p>
    <w:p w:rsidR="00E43567" w:rsidRDefault="00E43567" w:rsidP="00E43567">
      <w:pPr>
        <w:spacing w:line="240" w:lineRule="auto"/>
        <w:jc w:val="both"/>
      </w:pPr>
      <w:r>
        <w:rPr>
          <w:b/>
        </w:rPr>
        <w:t>Dans quelles mesures peut-on affirmer que la révolution de février 1848 qui débouche sur la mise en place de réformes sociales ambitieuses procède du désir des Français de mettre en place une république sociale ? </w:t>
      </w:r>
    </w:p>
    <w:p w:rsidR="00E43567" w:rsidRPr="00C42457" w:rsidRDefault="00E43567" w:rsidP="00E43567">
      <w:pPr>
        <w:spacing w:line="240" w:lineRule="auto"/>
        <w:rPr>
          <w:b/>
        </w:rPr>
      </w:pPr>
      <w:r>
        <w:rPr>
          <w:b/>
        </w:rPr>
        <w:t>I. 1848, LA FRANCE EN CRISES : VERS UNE REPUBLIQUE REVOLUTIONNAIRE ? </w:t>
      </w:r>
      <w:r w:rsidRPr="00C42457">
        <w:rPr>
          <w:b/>
        </w:rPr>
        <w:t>/ </w:t>
      </w:r>
      <w:r>
        <w:rPr>
          <w:b/>
        </w:rPr>
        <w:t>La France de janvier 1848 est déjà une France en révolution : dans quelles mesures peut-on affirmer la France est prête à redevenir ce qu’elle fut en 1794, c’est-à-dire une France révolutionnaire ? </w:t>
      </w:r>
    </w:p>
    <w:p w:rsidR="00E43567" w:rsidRPr="005F680D" w:rsidRDefault="00E43567" w:rsidP="00E43567">
      <w:pPr>
        <w:spacing w:line="240" w:lineRule="auto"/>
        <w:ind w:firstLine="708"/>
        <w:rPr>
          <w:b/>
        </w:rPr>
      </w:pPr>
      <w:r>
        <w:rPr>
          <w:b/>
        </w:rPr>
        <w:t>1.</w:t>
      </w:r>
      <w:r w:rsidRPr="005F680D">
        <w:rPr>
          <w:b/>
        </w:rPr>
        <w:t> La crise économique : la première crise industrielle en France ? </w:t>
      </w:r>
    </w:p>
    <w:p w:rsidR="00E43567" w:rsidRDefault="00E43567" w:rsidP="00E43567">
      <w:pPr>
        <w:spacing w:line="240" w:lineRule="auto"/>
        <w:ind w:left="708" w:firstLine="708"/>
        <w:rPr>
          <w:i/>
        </w:rPr>
      </w:pPr>
      <w:r w:rsidRPr="005F680D">
        <w:rPr>
          <w:i/>
        </w:rPr>
        <w:t>1°) La situation économique et sociale en France en janvier 1848 et les dérives du libéralisme. </w:t>
      </w:r>
    </w:p>
    <w:p w:rsidR="00E43567" w:rsidRPr="00E43567" w:rsidRDefault="00E43567" w:rsidP="00CA6BEA">
      <w:pPr>
        <w:spacing w:line="240" w:lineRule="auto"/>
        <w:ind w:firstLine="708"/>
        <w:jc w:val="both"/>
      </w:pPr>
      <w:r w:rsidRPr="00E43567">
        <w:rPr>
          <w:b/>
        </w:rPr>
        <w:t>1/ La France a connu depuis le milieu des années 1830 de puissantes mutations économiques et sociales.</w:t>
      </w:r>
      <w:r>
        <w:t> La France s’industrialise (Textile par exemple dans le Nord et la vallée rhodanienne, mines…) et elle modernise son système bancaire pour inciter les Français à épargner et permettre la redistribution de cette épargne vers les entreprises privée. Un homme incarne cette transformation : Guizot qui déclare à la Chambre : « Français enrichissez-vous par le travail et par l’épargne ! »</w:t>
      </w:r>
      <w:r w:rsidR="0098376B">
        <w:t>. </w:t>
      </w:r>
      <w:r w:rsidR="0098376B">
        <w:rPr>
          <w:b/>
        </w:rPr>
        <w:t>2/ mais si la bourgeoisie connaît là une sorte d’âge d’or</w:t>
      </w:r>
      <w:r w:rsidRPr="00E43567">
        <w:rPr>
          <w:b/>
        </w:rPr>
        <w:t xml:space="preserve"> les classes populaires, laissées sans aucune protection sociale par l’idéologie libérale bourgeoise triomphante, vivent et travaillent dans des conditions effroyables :</w:t>
      </w:r>
      <w:r>
        <w:t> journées de quinze heures, endettement institutionnalisé auprès des patrons, emprisonnement pour dettes, interdiction du syndicalisme. </w:t>
      </w:r>
    </w:p>
    <w:p w:rsidR="00E43567" w:rsidRDefault="00E43567" w:rsidP="00E43567">
      <w:pPr>
        <w:spacing w:line="240" w:lineRule="auto"/>
        <w:ind w:left="708" w:firstLine="708"/>
        <w:rPr>
          <w:i/>
        </w:rPr>
      </w:pPr>
      <w:r w:rsidRPr="005F680D">
        <w:rPr>
          <w:i/>
        </w:rPr>
        <w:t>2°) La double crise de 1847-1848 en France : la naissance de la crise industrielle. </w:t>
      </w:r>
    </w:p>
    <w:p w:rsidR="00E43567" w:rsidRPr="00E43567" w:rsidRDefault="00E43567" w:rsidP="00CA6BEA">
      <w:pPr>
        <w:spacing w:line="240" w:lineRule="auto"/>
        <w:ind w:firstLine="708"/>
        <w:jc w:val="both"/>
      </w:pPr>
      <w:r w:rsidRPr="00E43567">
        <w:rPr>
          <w:b/>
        </w:rPr>
        <w:t>1/ </w:t>
      </w:r>
      <w:r w:rsidR="0098376B">
        <w:rPr>
          <w:b/>
        </w:rPr>
        <w:t>Or l</w:t>
      </w:r>
      <w:r w:rsidRPr="00E43567">
        <w:rPr>
          <w:b/>
        </w:rPr>
        <w:t>a situation économique</w:t>
      </w:r>
      <w:r w:rsidR="0098376B">
        <w:rPr>
          <w:b/>
        </w:rPr>
        <w:t xml:space="preserve"> et sociale</w:t>
      </w:r>
      <w:r w:rsidRPr="00E43567">
        <w:rPr>
          <w:b/>
        </w:rPr>
        <w:t xml:space="preserve"> en France en 1848 est déplorable :</w:t>
      </w:r>
      <w:r w:rsidRPr="00E43567">
        <w:t> en 1846-1847 un renchérissemen</w:t>
      </w:r>
      <w:r w:rsidR="0098376B">
        <w:t>t des prix agricoles à pénalisé</w:t>
      </w:r>
      <w:r w:rsidRPr="00E43567">
        <w:t xml:space="preserve"> durement les classes ouvrières urbaines toujours à la limite de la disette. En 1847-1848 c’est l’inverse : les trop bonnes récoltes font chuter les cours sans que la consommation ouvrière ne reprenne. En retour les paysans consomment moins de produits industriels : la crise agricole et la crise industrielle se sont nourries l’une l’autre. </w:t>
      </w:r>
      <w:r w:rsidR="0098376B">
        <w:t>C’est la première fois que la crise agricole et la crise industrielle s’enchaînent avec une telle rapidité. </w:t>
      </w:r>
      <w:r w:rsidR="0098376B" w:rsidRPr="0098376B">
        <w:rPr>
          <w:b/>
        </w:rPr>
        <w:t>2/ Mais</w:t>
      </w:r>
      <w:r w:rsidR="0098376B">
        <w:t xml:space="preserve"> </w:t>
      </w:r>
      <w:r w:rsidR="0098376B" w:rsidRPr="0098376B">
        <w:rPr>
          <w:b/>
        </w:rPr>
        <w:t>la crise est bien partie encore une fois du monde rural et agricole.</w:t>
      </w:r>
      <w:r w:rsidR="0098376B">
        <w:t> La France de 1848 même si elle s’industrialise reste encore essentiellement une France rurale et agricole. Elle est éprise de continuité et de stabilité, et favorable à la propriété privée, ingrédients fondamentaux de la prospérité paysanne. La paysannerie en France est celle depuis 1789 des petits propriétaires. </w:t>
      </w:r>
    </w:p>
    <w:p w:rsidR="00E43567" w:rsidRPr="005F680D" w:rsidRDefault="00E43567" w:rsidP="00E43567">
      <w:pPr>
        <w:spacing w:line="240" w:lineRule="auto"/>
        <w:ind w:firstLine="708"/>
        <w:rPr>
          <w:b/>
        </w:rPr>
      </w:pPr>
      <w:r>
        <w:rPr>
          <w:b/>
        </w:rPr>
        <w:t>2. </w:t>
      </w:r>
      <w:r w:rsidRPr="005F680D">
        <w:rPr>
          <w:b/>
        </w:rPr>
        <w:t>La crise politique</w:t>
      </w:r>
      <w:r w:rsidR="00CA6BEA">
        <w:rPr>
          <w:b/>
        </w:rPr>
        <w:t> : crise du gouvernement ou crise du régime ?</w:t>
      </w:r>
      <w:r w:rsidRPr="005F680D">
        <w:rPr>
          <w:b/>
        </w:rPr>
        <w:t> </w:t>
      </w:r>
    </w:p>
    <w:p w:rsidR="00E43567" w:rsidRDefault="00E43567" w:rsidP="00E43567">
      <w:pPr>
        <w:spacing w:line="240" w:lineRule="auto"/>
        <w:ind w:left="708" w:firstLine="708"/>
        <w:rPr>
          <w:i/>
        </w:rPr>
      </w:pPr>
      <w:r w:rsidRPr="005F680D">
        <w:rPr>
          <w:i/>
        </w:rPr>
        <w:t>1°) La monarchie de Juillet, un régime à l’exceptionnelle longévité arrivé en bout de course ? </w:t>
      </w:r>
    </w:p>
    <w:p w:rsidR="0098376B" w:rsidRPr="0098376B" w:rsidRDefault="0098376B" w:rsidP="00CA6BEA">
      <w:pPr>
        <w:spacing w:line="240" w:lineRule="auto"/>
        <w:ind w:firstLine="708"/>
        <w:jc w:val="both"/>
      </w:pPr>
      <w:r w:rsidRPr="00CA6BEA">
        <w:rPr>
          <w:b/>
        </w:rPr>
        <w:t>1/ Si en janvier 1848 le désamour entre « la Monarchie de Juillet », et l’ensemble de la classe politique et des classes sociales en France est acté, il n’en a pas toujours été ainsi.</w:t>
      </w:r>
      <w:r>
        <w:t> L</w:t>
      </w:r>
      <w:r w:rsidR="00CA6BEA">
        <w:t>o</w:t>
      </w:r>
      <w:r>
        <w:t xml:space="preserve">uis-Philippe Ier, le « roi-bourgeois », roi des Français et non de France a connu 18 années de règne. Il faut remonter à Louis XV pour retrouver un si long règne </w:t>
      </w:r>
      <w:r w:rsidR="00CA6BEA">
        <w:t xml:space="preserve">et </w:t>
      </w:r>
      <w:proofErr w:type="gramStart"/>
      <w:r w:rsidR="00CA6BEA">
        <w:t>la IIIe</w:t>
      </w:r>
      <w:proofErr w:type="gramEnd"/>
      <w:r w:rsidR="00CA6BEA">
        <w:t xml:space="preserve"> République pour en revoir ! Il a un temps contenté les aspirations bourgeoises en leur accordant une part du pouvoir tout en en privant les classes moyennes promptes dans les villes aux révoltes et aux révolutions. </w:t>
      </w:r>
      <w:r w:rsidR="00CA6BEA" w:rsidRPr="00CA6BEA">
        <w:rPr>
          <w:b/>
        </w:rPr>
        <w:t>2/ Mais une élite éclairée de Républicains de foi comme Lamartine ou de raison comme Tocqueville veut un élargissement du corps électoral.</w:t>
      </w:r>
      <w:r w:rsidR="00CA6BEA">
        <w:t> Censitaire celui-ci ne retient que 300,000 électeurs sur 35 millions de Français. Guizot refuse toute concession. A ce titre gouverner avec lui est impossible. Aveuglé par les grandes qualités humaines et intellectuelles de son ministre le roi n’a pas vu qu’il se compromettait lui-même en gardant coûte que coûte un homme haï et intransigeant. </w:t>
      </w:r>
    </w:p>
    <w:p w:rsidR="00E43567" w:rsidRDefault="00E43567" w:rsidP="00E43567">
      <w:pPr>
        <w:spacing w:line="240" w:lineRule="auto"/>
        <w:ind w:left="708" w:firstLine="708"/>
        <w:rPr>
          <w:i/>
        </w:rPr>
      </w:pPr>
      <w:r w:rsidRPr="005F680D">
        <w:rPr>
          <w:i/>
        </w:rPr>
        <w:t xml:space="preserve">2°) Les forces politiques en </w:t>
      </w:r>
      <w:r>
        <w:rPr>
          <w:i/>
        </w:rPr>
        <w:t>France. </w:t>
      </w:r>
    </w:p>
    <w:p w:rsidR="005E6FD4" w:rsidRPr="00CA6BEA" w:rsidRDefault="00A24FE4" w:rsidP="005E6FD4">
      <w:pPr>
        <w:spacing w:line="240" w:lineRule="auto"/>
        <w:ind w:firstLine="708"/>
        <w:jc w:val="both"/>
      </w:pPr>
      <w:r w:rsidRPr="00A24FE4">
        <w:rPr>
          <w:b/>
        </w:rPr>
        <w:t>1/ Les forces politiques sont très diverses :</w:t>
      </w:r>
      <w:r>
        <w:t xml:space="preserve"> aux côtés d’un mouvement monarchiste orléaniste de plus en plus isolé on trouve des républicains modérés (Lamartine) des socialistes (Louis Blanc) et une minorité monarchiste légitimiste (Tocqueville) </w:t>
      </w:r>
      <w:r w:rsidR="005403C1">
        <w:t xml:space="preserve">tous </w:t>
      </w:r>
      <w:r>
        <w:t>hostile</w:t>
      </w:r>
      <w:r w:rsidR="005403C1">
        <w:t>s</w:t>
      </w:r>
      <w:r>
        <w:t xml:space="preserve"> à Louis-Philippe. Monarchistes et Républicains sont tous aussi divisés. </w:t>
      </w:r>
      <w:r w:rsidRPr="00A24FE4">
        <w:rPr>
          <w:b/>
        </w:rPr>
        <w:t>2/ Mais en janvier 1848 la montée du mécontentement permet une coalition de raison</w:t>
      </w:r>
      <w:r>
        <w:t xml:space="preserve"> entre socialistes et républicains que viennent renforcer les légiti</w:t>
      </w:r>
      <w:r w:rsidR="005403C1">
        <w:t>mistes, </w:t>
      </w:r>
      <w:r>
        <w:t xml:space="preserve">encore maître d’une partie du monde rural. Dès lors le </w:t>
      </w:r>
      <w:r w:rsidR="005403C1">
        <w:t>sort de la monarchie de juillet, </w:t>
      </w:r>
      <w:r>
        <w:t>minori</w:t>
      </w:r>
      <w:r w:rsidR="005403C1">
        <w:t>taire au sein même des notables, </w:t>
      </w:r>
      <w:r>
        <w:t>est scellé. </w:t>
      </w:r>
      <w:r w:rsidR="005E6FD4">
        <w:t>La « campagne des banquets » (réunions politiques camouflées en réunions privées), inaugurée en 1847, vient manifester cette opposition des élites au régime. </w:t>
      </w:r>
    </w:p>
    <w:p w:rsidR="00E43567" w:rsidRPr="00C42457" w:rsidRDefault="00E43567" w:rsidP="00E43567">
      <w:pPr>
        <w:spacing w:line="240" w:lineRule="auto"/>
        <w:jc w:val="both"/>
        <w:rPr>
          <w:b/>
        </w:rPr>
      </w:pPr>
      <w:r w:rsidRPr="00C42457">
        <w:rPr>
          <w:b/>
        </w:rPr>
        <w:lastRenderedPageBreak/>
        <w:t>II. 1848, LA FRANCE EN REVOLUTIONS</w:t>
      </w:r>
      <w:r>
        <w:rPr>
          <w:b/>
        </w:rPr>
        <w:t> : UNE REPUBLIQUE SOCIALE ?</w:t>
      </w:r>
      <w:r w:rsidRPr="00C42457">
        <w:rPr>
          <w:b/>
        </w:rPr>
        <w:t> / </w:t>
      </w:r>
      <w:r>
        <w:rPr>
          <w:b/>
        </w:rPr>
        <w:t>Dans quelles mesures peut-on dire que la France de 1848 se reconnaît dans les mesures sociales avancées mises en place par le gouvernement provisoire de la IIe République ? </w:t>
      </w:r>
    </w:p>
    <w:p w:rsidR="00E43567" w:rsidRPr="00C42457" w:rsidRDefault="00E43567" w:rsidP="00E43567">
      <w:pPr>
        <w:spacing w:line="240" w:lineRule="auto"/>
        <w:ind w:firstLine="708"/>
        <w:jc w:val="both"/>
        <w:rPr>
          <w:b/>
        </w:rPr>
      </w:pPr>
      <w:r w:rsidRPr="00C42457">
        <w:rPr>
          <w:b/>
        </w:rPr>
        <w:t>1. La révolution de février 1848 et ses conséquences politiques et sociales. </w:t>
      </w:r>
    </w:p>
    <w:p w:rsidR="00E43567" w:rsidRPr="00C42457" w:rsidRDefault="00E43567" w:rsidP="00E43567">
      <w:pPr>
        <w:spacing w:line="240" w:lineRule="auto"/>
        <w:jc w:val="both"/>
        <w:rPr>
          <w:i/>
        </w:rPr>
      </w:pPr>
      <w:r w:rsidRPr="00C42457">
        <w:rPr>
          <w:i/>
        </w:rPr>
        <w:tab/>
      </w:r>
      <w:r w:rsidRPr="00C42457">
        <w:rPr>
          <w:i/>
        </w:rPr>
        <w:tab/>
        <w:t>1°) Les journées révolutionnaires de Février 1848</w:t>
      </w:r>
      <w:r w:rsidR="00A231D7">
        <w:rPr>
          <w:i/>
        </w:rPr>
        <w:t> : d’une révolte à une révolution</w:t>
      </w:r>
      <w:r w:rsidRPr="00C42457">
        <w:rPr>
          <w:i/>
        </w:rPr>
        <w:t>. </w:t>
      </w:r>
    </w:p>
    <w:p w:rsidR="00E43567" w:rsidRPr="00C42457" w:rsidRDefault="00E43567" w:rsidP="00E43567">
      <w:pPr>
        <w:spacing w:line="240" w:lineRule="auto"/>
        <w:jc w:val="both"/>
        <w:rPr>
          <w:i/>
        </w:rPr>
      </w:pPr>
      <w:r w:rsidRPr="00C42457">
        <w:rPr>
          <w:i/>
        </w:rPr>
        <w:tab/>
      </w:r>
      <w:r w:rsidRPr="00C42457">
        <w:rPr>
          <w:i/>
        </w:rPr>
        <w:tab/>
        <w:t xml:space="preserve">2°) Les mesures </w:t>
      </w:r>
      <w:r>
        <w:rPr>
          <w:i/>
        </w:rPr>
        <w:t xml:space="preserve">politiques et </w:t>
      </w:r>
      <w:r w:rsidRPr="00C42457">
        <w:rPr>
          <w:i/>
        </w:rPr>
        <w:t>sociales de la République. </w:t>
      </w:r>
    </w:p>
    <w:p w:rsidR="00E43567" w:rsidRPr="00C42457" w:rsidRDefault="00E43567" w:rsidP="00E43567">
      <w:pPr>
        <w:spacing w:line="240" w:lineRule="auto"/>
        <w:ind w:firstLine="708"/>
        <w:jc w:val="both"/>
        <w:rPr>
          <w:b/>
        </w:rPr>
      </w:pPr>
      <w:r w:rsidRPr="00C42457">
        <w:rPr>
          <w:b/>
        </w:rPr>
        <w:t>2. La constitution de 1848 et la naissance de la démocratie en France. </w:t>
      </w:r>
    </w:p>
    <w:p w:rsidR="00E43567" w:rsidRPr="005F680D" w:rsidRDefault="00E43567" w:rsidP="00E43567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1°) La constitution de la IIe République et ses limites. </w:t>
      </w:r>
    </w:p>
    <w:p w:rsidR="00E43567" w:rsidRPr="005F680D" w:rsidRDefault="00E43567" w:rsidP="00E43567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2°) Les forces en présence en France à la veille de juin 1848. </w:t>
      </w:r>
    </w:p>
    <w:p w:rsidR="00E43567" w:rsidRPr="00C42457" w:rsidRDefault="00E43567" w:rsidP="00E43567">
      <w:pPr>
        <w:spacing w:line="240" w:lineRule="auto"/>
        <w:jc w:val="both"/>
        <w:rPr>
          <w:b/>
        </w:rPr>
      </w:pPr>
      <w:r w:rsidRPr="00C42457">
        <w:rPr>
          <w:b/>
        </w:rPr>
        <w:t>III. 18</w:t>
      </w:r>
      <w:r>
        <w:rPr>
          <w:b/>
        </w:rPr>
        <w:t>48, LA FRANCE DE LA REPRESSION : UNE REPUBLIQUE D’ORDRE ?</w:t>
      </w:r>
      <w:r w:rsidRPr="00C42457">
        <w:rPr>
          <w:b/>
        </w:rPr>
        <w:t> / </w:t>
      </w:r>
      <w:r>
        <w:rPr>
          <w:b/>
        </w:rPr>
        <w:t>Après le divorce de juin 1848 c’est le parti de l’Ordre qui gouverne la France. Est-ce pour autant une République en ordre qui s’installe ? </w:t>
      </w:r>
    </w:p>
    <w:p w:rsidR="00E43567" w:rsidRPr="00C42457" w:rsidRDefault="00E43567" w:rsidP="00E43567">
      <w:pPr>
        <w:spacing w:line="240" w:lineRule="auto"/>
        <w:ind w:firstLine="708"/>
        <w:jc w:val="both"/>
        <w:rPr>
          <w:b/>
        </w:rPr>
      </w:pPr>
      <w:r w:rsidRPr="00C42457">
        <w:rPr>
          <w:b/>
        </w:rPr>
        <w:t>1. Les « journées de Juin » causes et conséquences d’un traumatisme historique. </w:t>
      </w:r>
    </w:p>
    <w:p w:rsidR="00E43567" w:rsidRPr="005F680D" w:rsidRDefault="00E43567" w:rsidP="00E43567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1°) Les revendications ouvrières et leur audience. </w:t>
      </w:r>
    </w:p>
    <w:p w:rsidR="00E43567" w:rsidRPr="005F680D" w:rsidRDefault="00E43567" w:rsidP="00E43567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2°) La répression et ses conséquences. </w:t>
      </w:r>
    </w:p>
    <w:p w:rsidR="00E43567" w:rsidRPr="005F680D" w:rsidRDefault="00E43567" w:rsidP="00E43567">
      <w:pPr>
        <w:spacing w:line="240" w:lineRule="auto"/>
        <w:ind w:firstLine="708"/>
        <w:jc w:val="both"/>
        <w:rPr>
          <w:b/>
        </w:rPr>
      </w:pPr>
      <w:r w:rsidRPr="005F680D">
        <w:rPr>
          <w:b/>
        </w:rPr>
        <w:t>2. La normalisation du régime et le triomphe de l’ordre en France. </w:t>
      </w:r>
    </w:p>
    <w:p w:rsidR="00E43567" w:rsidRPr="005F680D" w:rsidRDefault="00E43567" w:rsidP="00E43567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>1°) Le verrouillage des institutions et de la vie politique. </w:t>
      </w:r>
    </w:p>
    <w:p w:rsidR="00E43567" w:rsidRPr="005F680D" w:rsidRDefault="00E43567" w:rsidP="00E43567">
      <w:pPr>
        <w:spacing w:line="240" w:lineRule="auto"/>
        <w:jc w:val="both"/>
        <w:rPr>
          <w:i/>
        </w:rPr>
      </w:pPr>
      <w:r w:rsidRPr="005F680D">
        <w:rPr>
          <w:i/>
        </w:rPr>
        <w:tab/>
      </w:r>
      <w:r w:rsidRPr="005F680D">
        <w:rPr>
          <w:i/>
        </w:rPr>
        <w:tab/>
        <w:t xml:space="preserve">2°) Les élections présidentielles de 1848 et la victoire </w:t>
      </w:r>
      <w:r>
        <w:rPr>
          <w:i/>
        </w:rPr>
        <w:t>d</w:t>
      </w:r>
      <w:r w:rsidRPr="005F680D">
        <w:rPr>
          <w:i/>
        </w:rPr>
        <w:t>u parti de l’Ordre. </w:t>
      </w:r>
    </w:p>
    <w:p w:rsidR="00E43567" w:rsidRDefault="00E43567" w:rsidP="00E43567">
      <w:pPr>
        <w:spacing w:line="240" w:lineRule="auto"/>
        <w:jc w:val="both"/>
      </w:pPr>
    </w:p>
    <w:p w:rsidR="00E43567" w:rsidRDefault="00E43567" w:rsidP="00E43567">
      <w:pPr>
        <w:spacing w:line="240" w:lineRule="auto"/>
        <w:jc w:val="both"/>
      </w:pPr>
    </w:p>
    <w:sectPr w:rsidR="00E43567" w:rsidSect="00B16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4D0"/>
    <w:multiLevelType w:val="hybridMultilevel"/>
    <w:tmpl w:val="D0C0E326"/>
    <w:lvl w:ilvl="0" w:tplc="71568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00C52"/>
    <w:multiLevelType w:val="hybridMultilevel"/>
    <w:tmpl w:val="ADA4EF40"/>
    <w:lvl w:ilvl="0" w:tplc="CB32B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6628"/>
    <w:rsid w:val="000A74C0"/>
    <w:rsid w:val="000D5D4E"/>
    <w:rsid w:val="002F37BE"/>
    <w:rsid w:val="002F40A3"/>
    <w:rsid w:val="005403C1"/>
    <w:rsid w:val="005E6FD4"/>
    <w:rsid w:val="005F680D"/>
    <w:rsid w:val="007C368F"/>
    <w:rsid w:val="0098376B"/>
    <w:rsid w:val="00A231D7"/>
    <w:rsid w:val="00A24FE4"/>
    <w:rsid w:val="00B16628"/>
    <w:rsid w:val="00C42457"/>
    <w:rsid w:val="00CA6BEA"/>
    <w:rsid w:val="00DF1437"/>
    <w:rsid w:val="00E43567"/>
    <w:rsid w:val="00F6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6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6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1253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Renoir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</dc:creator>
  <cp:keywords/>
  <dc:description/>
  <cp:lastModifiedBy>erwan</cp:lastModifiedBy>
  <cp:revision>11</cp:revision>
  <dcterms:created xsi:type="dcterms:W3CDTF">2009-09-21T13:28:00Z</dcterms:created>
  <dcterms:modified xsi:type="dcterms:W3CDTF">2009-09-26T18:32:00Z</dcterms:modified>
</cp:coreProperties>
</file>