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65" w:rsidRDefault="001276AA" w:rsidP="001276AA">
      <w:pPr>
        <w:jc w:val="both"/>
      </w:pPr>
      <w:r>
        <w:t>INDEX</w:t>
      </w:r>
    </w:p>
    <w:p w:rsidR="001276AA" w:rsidRDefault="001276AA" w:rsidP="001276AA">
      <w:pPr>
        <w:jc w:val="both"/>
      </w:pPr>
      <w:r>
        <w:t>Index de la catégorie « Colonisation &amp; Indépendances »</w:t>
      </w:r>
    </w:p>
    <w:p w:rsidR="001276AA" w:rsidRDefault="001276AA" w:rsidP="001276AA">
      <w:pPr>
        <w:jc w:val="both"/>
      </w:pPr>
      <w:r>
        <w:t>Les articles sont classés dans l’ordre affiché dans le menu général du site. En fin d’article, des liens vers des articles connexes et des index complémentaires.</w:t>
      </w:r>
    </w:p>
    <w:p w:rsidR="001276AA" w:rsidRDefault="001276AA" w:rsidP="001276AA">
      <w:pPr>
        <w:jc w:val="both"/>
      </w:pPr>
    </w:p>
    <w:p w:rsidR="001276AA" w:rsidRDefault="001276AA" w:rsidP="001276AA">
      <w:pPr>
        <w:jc w:val="both"/>
      </w:pPr>
      <w:r>
        <w:t>Anthologie des grands textes politiques</w:t>
      </w:r>
    </w:p>
    <w:p w:rsidR="001276AA" w:rsidRDefault="001276AA" w:rsidP="001276AA">
      <w:pPr>
        <w:jc w:val="both"/>
      </w:pPr>
      <w:r>
        <w:t>1960, Patrice LUMUMBA, Discours lors de la cérémonie d’indépendance du Congo. »</w:t>
      </w:r>
    </w:p>
    <w:p w:rsidR="00C118A7" w:rsidRDefault="00C118A7" w:rsidP="001276AA">
      <w:pPr>
        <w:jc w:val="both"/>
      </w:pPr>
    </w:p>
    <w:p w:rsidR="001276AA" w:rsidRDefault="001276AA" w:rsidP="001276AA">
      <w:pPr>
        <w:jc w:val="both"/>
      </w:pPr>
      <w:r>
        <w:t>Conférences</w:t>
      </w:r>
    </w:p>
    <w:p w:rsidR="001276AA" w:rsidRDefault="001276AA" w:rsidP="001276AA">
      <w:pPr>
        <w:jc w:val="both"/>
      </w:pPr>
      <w:proofErr w:type="spellStart"/>
      <w:r>
        <w:t>Felwine</w:t>
      </w:r>
      <w:proofErr w:type="spellEnd"/>
      <w:r>
        <w:t xml:space="preserve"> SARR, « </w:t>
      </w:r>
      <w:proofErr w:type="spellStart"/>
      <w:r w:rsidRPr="001276AA">
        <w:rPr>
          <w:i/>
        </w:rPr>
        <w:t>Afrotopia</w:t>
      </w:r>
      <w:proofErr w:type="spellEnd"/>
      <w:r>
        <w:t>, une utopie africaine. »</w:t>
      </w:r>
    </w:p>
    <w:p w:rsidR="00C118A7" w:rsidRDefault="00C118A7" w:rsidP="001276AA">
      <w:pPr>
        <w:jc w:val="both"/>
      </w:pPr>
    </w:p>
    <w:p w:rsidR="001276AA" w:rsidRDefault="001276AA" w:rsidP="001276AA">
      <w:pPr>
        <w:jc w:val="both"/>
      </w:pPr>
      <w:r>
        <w:t xml:space="preserve">Compositions </w:t>
      </w:r>
    </w:p>
    <w:p w:rsidR="001276AA" w:rsidRDefault="001276AA" w:rsidP="001276AA">
      <w:pPr>
        <w:jc w:val="both"/>
      </w:pPr>
      <w:r>
        <w:t>COMPOSITION Histoire Première « L’accession à l’indépendance de l’Algérie. »</w:t>
      </w:r>
    </w:p>
    <w:p w:rsidR="00C118A7" w:rsidRDefault="00C118A7" w:rsidP="001276AA">
      <w:pPr>
        <w:jc w:val="both"/>
      </w:pPr>
      <w:r>
        <w:t>COMPOSITION Histoire Première « Le temps des dominations coloniales. »</w:t>
      </w:r>
    </w:p>
    <w:p w:rsidR="001276AA" w:rsidRDefault="001276AA" w:rsidP="001276AA">
      <w:pPr>
        <w:jc w:val="both"/>
      </w:pPr>
      <w:r>
        <w:t>THÉORIE DE LA PUISSANCE « 1968, Paul Kennedy, le déclin des puissances. »</w:t>
      </w:r>
    </w:p>
    <w:p w:rsidR="00C118A7" w:rsidRDefault="00C118A7" w:rsidP="001276AA">
      <w:pPr>
        <w:jc w:val="both"/>
      </w:pPr>
    </w:p>
    <w:p w:rsidR="001276AA" w:rsidRDefault="001276AA" w:rsidP="001276AA">
      <w:pPr>
        <w:jc w:val="both"/>
      </w:pPr>
      <w:r>
        <w:t>Repères / Chronologies</w:t>
      </w:r>
    </w:p>
    <w:p w:rsidR="001276AA" w:rsidRDefault="001276AA" w:rsidP="001276AA">
      <w:pPr>
        <w:jc w:val="both"/>
      </w:pPr>
      <w:r>
        <w:t>CHRONOLOGIE Les frises chronologiques « Les dirigeants nigériens 1960-2014 »</w:t>
      </w:r>
    </w:p>
    <w:p w:rsidR="00C118A7" w:rsidRDefault="00C118A7" w:rsidP="001276AA">
      <w:pPr>
        <w:jc w:val="both"/>
      </w:pPr>
    </w:p>
    <w:p w:rsidR="001276AA" w:rsidRDefault="001276AA" w:rsidP="001276AA">
      <w:pPr>
        <w:jc w:val="both"/>
      </w:pPr>
      <w:r>
        <w:t>Portfolio</w:t>
      </w:r>
    </w:p>
    <w:p w:rsidR="001276AA" w:rsidRDefault="001276AA" w:rsidP="001276AA">
      <w:pPr>
        <w:jc w:val="both"/>
      </w:pPr>
      <w:r>
        <w:t>Les icônes du XX</w:t>
      </w:r>
      <w:r w:rsidRPr="001276AA">
        <w:rPr>
          <w:vertAlign w:val="superscript"/>
        </w:rPr>
        <w:t>e</w:t>
      </w:r>
      <w:r>
        <w:t xml:space="preserve"> siècle « 1954, les six chefs du FLN. »</w:t>
      </w:r>
    </w:p>
    <w:p w:rsidR="001276AA" w:rsidRDefault="001276AA" w:rsidP="001276AA">
      <w:pPr>
        <w:jc w:val="both"/>
      </w:pPr>
    </w:p>
    <w:p w:rsidR="001276AA" w:rsidRDefault="001276AA" w:rsidP="001276AA">
      <w:pPr>
        <w:jc w:val="both"/>
      </w:pPr>
      <w:r>
        <w:t>Zoom sur</w:t>
      </w:r>
    </w:p>
    <w:p w:rsidR="001276AA" w:rsidRDefault="001276AA" w:rsidP="001276AA">
      <w:pPr>
        <w:jc w:val="both"/>
      </w:pPr>
      <w:r>
        <w:t>1947 – 1948 La grève des cheminots du Dakar – Niger</w:t>
      </w:r>
    </w:p>
    <w:p w:rsidR="00C118A7" w:rsidRDefault="00C118A7" w:rsidP="001276AA">
      <w:pPr>
        <w:jc w:val="both"/>
      </w:pPr>
      <w:r>
        <w:t>L’Afghanistan, champs clos des rivalités coloniales en Asie centrale 1/3 « Le Grand Jeu »</w:t>
      </w:r>
    </w:p>
    <w:p w:rsidR="001276AA" w:rsidRDefault="001276AA" w:rsidP="001276AA">
      <w:pPr>
        <w:jc w:val="both"/>
      </w:pPr>
      <w:r>
        <w:t>Le Tiers – Monde, un projet géopolitique en construction</w:t>
      </w:r>
    </w:p>
    <w:sectPr w:rsidR="001276AA" w:rsidSect="001276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76AA"/>
    <w:rsid w:val="001276AA"/>
    <w:rsid w:val="003B01BC"/>
    <w:rsid w:val="004C4CAB"/>
    <w:rsid w:val="00C118A7"/>
    <w:rsid w:val="00C4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1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2017-08-03T12:33:00Z</dcterms:created>
  <dcterms:modified xsi:type="dcterms:W3CDTF">2017-08-03T13:47:00Z</dcterms:modified>
</cp:coreProperties>
</file>