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67" w:rsidRDefault="00502B67" w:rsidP="00502B67">
      <w:pPr>
        <w:jc w:val="center"/>
        <w:rPr>
          <w:sz w:val="24"/>
          <w:szCs w:val="24"/>
        </w:rPr>
      </w:pPr>
      <w:r>
        <w:rPr>
          <w:sz w:val="24"/>
          <w:szCs w:val="24"/>
        </w:rPr>
        <w:t>Question 6.2</w:t>
      </w:r>
    </w:p>
    <w:p w:rsidR="00502B67" w:rsidRDefault="00502B67" w:rsidP="00502B67">
      <w:pPr>
        <w:jc w:val="center"/>
        <w:rPr>
          <w:b/>
          <w:sz w:val="28"/>
          <w:szCs w:val="28"/>
        </w:rPr>
      </w:pPr>
      <w:r>
        <w:rPr>
          <w:b/>
          <w:sz w:val="28"/>
          <w:szCs w:val="28"/>
        </w:rPr>
        <w:t>Japon – Chine, ambitions mondiales, concurrences régionales</w:t>
      </w:r>
    </w:p>
    <w:p w:rsidR="000F1DAE" w:rsidRDefault="000F1DAE" w:rsidP="00502B67">
      <w:pPr>
        <w:jc w:val="both"/>
      </w:pPr>
    </w:p>
    <w:p w:rsidR="00502B67" w:rsidRPr="000F1DAE" w:rsidRDefault="00502B67" w:rsidP="00502B67">
      <w:pPr>
        <w:jc w:val="both"/>
        <w:rPr>
          <w:i/>
          <w:sz w:val="24"/>
          <w:szCs w:val="24"/>
        </w:rPr>
      </w:pPr>
      <w:r w:rsidRPr="000F1DAE">
        <w:rPr>
          <w:i/>
          <w:sz w:val="24"/>
          <w:szCs w:val="24"/>
        </w:rPr>
        <w:t>Comment se manifestent et s’entretiennent les ambitions mondiales et les concurrences à l’échelle régionale des deux géants asiatiques que sont la Chine et le Japon ? </w:t>
      </w:r>
    </w:p>
    <w:p w:rsidR="000F1DAE" w:rsidRDefault="000F1DAE" w:rsidP="00502B67">
      <w:pPr>
        <w:jc w:val="both"/>
      </w:pPr>
    </w:p>
    <w:p w:rsidR="00502B67" w:rsidRDefault="00502B67" w:rsidP="00502B67">
      <w:pPr>
        <w:jc w:val="both"/>
        <w:rPr>
          <w:b/>
        </w:rPr>
      </w:pPr>
      <w:r>
        <w:rPr>
          <w:b/>
        </w:rPr>
        <w:t>I. CHINE ET JAPON, DEUX PUISSANCES EN ASIE ET DANS LE MONDE FACE À DES DÉFIS MAJEURS. </w:t>
      </w:r>
    </w:p>
    <w:p w:rsidR="00502B67" w:rsidRDefault="00502B67" w:rsidP="006551DB">
      <w:pPr>
        <w:jc w:val="both"/>
        <w:rPr>
          <w:i/>
        </w:rPr>
      </w:pPr>
      <w:r>
        <w:rPr>
          <w:i/>
        </w:rPr>
        <w:t xml:space="preserve"> La Chine et le Japon sont incontestablement deux puissances en Asie et dans le monde : mas l’affirmation de leur puissance leur impose de relever des défis majeurs : comment se manifeste leur puissance et quels défis leur impose-t-elle ?  </w:t>
      </w:r>
    </w:p>
    <w:p w:rsidR="00502B67" w:rsidRDefault="00502B67" w:rsidP="00502B67">
      <w:pPr>
        <w:jc w:val="both"/>
        <w:rPr>
          <w:b/>
        </w:rPr>
      </w:pPr>
      <w:r>
        <w:rPr>
          <w:b/>
        </w:rPr>
        <w:t>1. </w:t>
      </w:r>
      <w:r w:rsidR="006551DB">
        <w:rPr>
          <w:b/>
        </w:rPr>
        <w:t>La politique de puissance de la Chine et du Japon</w:t>
      </w:r>
      <w:r>
        <w:rPr>
          <w:b/>
        </w:rPr>
        <w:t>. </w:t>
      </w:r>
    </w:p>
    <w:p w:rsidR="00502B67" w:rsidRDefault="006551DB" w:rsidP="00502B67">
      <w:pPr>
        <w:jc w:val="both"/>
        <w:rPr>
          <w:i/>
        </w:rPr>
      </w:pPr>
      <w:r>
        <w:rPr>
          <w:i/>
        </w:rPr>
        <w:t>Les ambitions régionales et mondiales de la Chine et du Japon sont nouvelles mais elles s’appuient sur des atouts indéniables : lesquels ? </w:t>
      </w:r>
    </w:p>
    <w:p w:rsidR="00502B67" w:rsidRDefault="00502B67" w:rsidP="00502B67">
      <w:pPr>
        <w:ind w:left="708"/>
        <w:jc w:val="both"/>
        <w:rPr>
          <w:b/>
        </w:rPr>
      </w:pPr>
      <w:r>
        <w:rPr>
          <w:b/>
        </w:rPr>
        <w:t>1°) </w:t>
      </w:r>
      <w:r w:rsidR="006551DB">
        <w:rPr>
          <w:b/>
        </w:rPr>
        <w:t xml:space="preserve">Chine et Japon, deux puissances engagées dans une politique d’influence. Étude de leur </w:t>
      </w:r>
      <w:r w:rsidR="006551DB" w:rsidRPr="006551DB">
        <w:rPr>
          <w:b/>
          <w:i/>
        </w:rPr>
        <w:t>soft power</w:t>
      </w:r>
      <w:r w:rsidR="006551DB">
        <w:rPr>
          <w:b/>
        </w:rPr>
        <w:t>.</w:t>
      </w:r>
      <w:r>
        <w:rPr>
          <w:b/>
        </w:rPr>
        <w:t> </w:t>
      </w:r>
    </w:p>
    <w:p w:rsidR="00502B67" w:rsidRDefault="00502B67" w:rsidP="00502B67">
      <w:pPr>
        <w:ind w:left="1416"/>
        <w:jc w:val="both"/>
      </w:pPr>
      <w:r>
        <w:t>1/ </w:t>
      </w:r>
      <w:r w:rsidR="006551DB">
        <w:t xml:space="preserve">Le </w:t>
      </w:r>
      <w:r w:rsidR="006551DB">
        <w:rPr>
          <w:i/>
        </w:rPr>
        <w:t xml:space="preserve">cool </w:t>
      </w:r>
      <w:proofErr w:type="spellStart"/>
      <w:r w:rsidR="006551DB">
        <w:rPr>
          <w:i/>
        </w:rPr>
        <w:t>j</w:t>
      </w:r>
      <w:r w:rsidR="006551DB" w:rsidRPr="006551DB">
        <w:rPr>
          <w:i/>
        </w:rPr>
        <w:t>apan</w:t>
      </w:r>
      <w:proofErr w:type="spellEnd"/>
      <w:r w:rsidR="006551DB">
        <w:t xml:space="preserve">, étude des stratégies du </w:t>
      </w:r>
      <w:r w:rsidR="006551DB" w:rsidRPr="006551DB">
        <w:rPr>
          <w:i/>
        </w:rPr>
        <w:t>soft power</w:t>
      </w:r>
      <w:r w:rsidR="006551DB">
        <w:t xml:space="preserve"> nippon fondé sur la domination dans l’économie de la connaissance et des loisirs</w:t>
      </w:r>
      <w:r>
        <w:t>. </w:t>
      </w:r>
    </w:p>
    <w:p w:rsidR="00502B67" w:rsidRDefault="00502B67" w:rsidP="00502B67">
      <w:pPr>
        <w:ind w:left="1416"/>
        <w:jc w:val="both"/>
      </w:pPr>
      <w:r>
        <w:t>2/ </w:t>
      </w:r>
      <w:r w:rsidR="006551DB">
        <w:t xml:space="preserve">La </w:t>
      </w:r>
      <w:r w:rsidR="006551DB" w:rsidRPr="006551DB">
        <w:rPr>
          <w:i/>
        </w:rPr>
        <w:t>soft power</w:t>
      </w:r>
      <w:r w:rsidR="006551DB">
        <w:t xml:space="preserve"> chinois : culture savante, déploiement linguistique et cadeaux dans les partenariats Sud - Sud</w:t>
      </w:r>
      <w:r>
        <w:t>. </w:t>
      </w:r>
    </w:p>
    <w:p w:rsidR="00502B67" w:rsidRDefault="00502B67" w:rsidP="00502B67">
      <w:pPr>
        <w:ind w:left="708"/>
        <w:jc w:val="both"/>
        <w:rPr>
          <w:b/>
        </w:rPr>
      </w:pPr>
      <w:r>
        <w:rPr>
          <w:b/>
        </w:rPr>
        <w:t>2°) </w:t>
      </w:r>
      <w:r w:rsidR="006551DB">
        <w:rPr>
          <w:b/>
        </w:rPr>
        <w:t>Chine et Japon, deux puissances engagées aussi dans une politique de déploiement impérial</w:t>
      </w:r>
      <w:r>
        <w:rPr>
          <w:b/>
        </w:rPr>
        <w:t>.</w:t>
      </w:r>
      <w:r w:rsidR="006551DB">
        <w:rPr>
          <w:b/>
        </w:rPr>
        <w:t xml:space="preserve"> Étude de leur </w:t>
      </w:r>
      <w:r w:rsidR="006551DB" w:rsidRPr="006551DB">
        <w:rPr>
          <w:b/>
          <w:i/>
        </w:rPr>
        <w:t>hard power</w:t>
      </w:r>
      <w:r w:rsidR="006551DB">
        <w:rPr>
          <w:b/>
        </w:rPr>
        <w:t>. </w:t>
      </w:r>
      <w:r>
        <w:rPr>
          <w:b/>
        </w:rPr>
        <w:t> </w:t>
      </w:r>
    </w:p>
    <w:p w:rsidR="00502B67" w:rsidRDefault="00502B67" w:rsidP="00502B67">
      <w:pPr>
        <w:ind w:left="1416"/>
        <w:jc w:val="both"/>
      </w:pPr>
      <w:r>
        <w:t>1/ </w:t>
      </w:r>
      <w:r w:rsidR="006551DB">
        <w:t>Chine et Japon, deux puissances industrielles, financières et commerciales mondiales. </w:t>
      </w:r>
    </w:p>
    <w:p w:rsidR="00502B67" w:rsidRDefault="00502B67" w:rsidP="00502B67">
      <w:pPr>
        <w:ind w:left="1416"/>
        <w:jc w:val="both"/>
      </w:pPr>
      <w:r>
        <w:t>2/ </w:t>
      </w:r>
      <w:r w:rsidR="006551DB">
        <w:t xml:space="preserve">Chine et Japon deux acteurs majeurs de la remilitarisation de l’Asie et des </w:t>
      </w:r>
      <w:r w:rsidR="006551DB" w:rsidRPr="006551DB">
        <w:rPr>
          <w:u w:val="single"/>
        </w:rPr>
        <w:t>O</w:t>
      </w:r>
      <w:r w:rsidR="006551DB">
        <w:t xml:space="preserve">pérations de </w:t>
      </w:r>
      <w:r w:rsidR="006551DB" w:rsidRPr="006551DB">
        <w:rPr>
          <w:u w:val="single"/>
        </w:rPr>
        <w:t>M</w:t>
      </w:r>
      <w:r w:rsidR="006551DB">
        <w:t xml:space="preserve">aintien de la </w:t>
      </w:r>
      <w:r w:rsidR="006551DB" w:rsidRPr="006551DB">
        <w:rPr>
          <w:u w:val="single"/>
        </w:rPr>
        <w:t>P</w:t>
      </w:r>
      <w:r w:rsidR="006551DB">
        <w:t>aix (OMP) de l’Organisation des Nations Unies (ONU). </w:t>
      </w:r>
    </w:p>
    <w:p w:rsidR="00502B67" w:rsidRDefault="00502B67" w:rsidP="00502B67">
      <w:pPr>
        <w:jc w:val="both"/>
        <w:rPr>
          <w:b/>
        </w:rPr>
      </w:pPr>
      <w:r>
        <w:rPr>
          <w:b/>
        </w:rPr>
        <w:t>2.  </w:t>
      </w:r>
      <w:r w:rsidR="006551DB">
        <w:rPr>
          <w:b/>
        </w:rPr>
        <w:t>La Chine et le Japon face à des défis majeurs</w:t>
      </w:r>
      <w:r>
        <w:rPr>
          <w:b/>
        </w:rPr>
        <w:t>.</w:t>
      </w:r>
    </w:p>
    <w:p w:rsidR="00502B67" w:rsidRDefault="0043198D" w:rsidP="00502B67">
      <w:pPr>
        <w:jc w:val="both"/>
        <w:rPr>
          <w:i/>
        </w:rPr>
      </w:pPr>
      <w:r>
        <w:rPr>
          <w:i/>
        </w:rPr>
        <w:t>Sans être des colosses aux pieds d’argile, la Chine et le Japon sont confrontés à des défis qu’il leur faudra résoudre pour pouvoir satisfaire pleinement leur ambition commune de devenir des puissances mondiales : quels sont ces défis ? </w:t>
      </w:r>
      <w:r w:rsidR="00502B67">
        <w:rPr>
          <w:i/>
        </w:rPr>
        <w:t>  </w:t>
      </w:r>
    </w:p>
    <w:p w:rsidR="00502B67" w:rsidRDefault="00502B67" w:rsidP="00502B67">
      <w:pPr>
        <w:ind w:left="708"/>
        <w:jc w:val="both"/>
        <w:rPr>
          <w:b/>
        </w:rPr>
      </w:pPr>
      <w:r>
        <w:rPr>
          <w:b/>
        </w:rPr>
        <w:t>1°) </w:t>
      </w:r>
      <w:r w:rsidR="00F64D17">
        <w:rPr>
          <w:b/>
        </w:rPr>
        <w:t>Les défis communs de la Chine et du Japon : dégradation environnementale et déséquilibre générationnel</w:t>
      </w:r>
      <w:r>
        <w:rPr>
          <w:b/>
        </w:rPr>
        <w:t>. </w:t>
      </w:r>
    </w:p>
    <w:p w:rsidR="00502B67" w:rsidRDefault="00502B67" w:rsidP="00502B67">
      <w:pPr>
        <w:ind w:left="1416"/>
        <w:jc w:val="both"/>
      </w:pPr>
      <w:r>
        <w:t>1/ </w:t>
      </w:r>
      <w:r w:rsidR="00F64D17">
        <w:t>La forte dégradation environnementale, rançon d’une croissance industrielle exceptionnelle. </w:t>
      </w:r>
    </w:p>
    <w:p w:rsidR="00502B67" w:rsidRDefault="00502B67" w:rsidP="00502B67">
      <w:pPr>
        <w:ind w:left="1416"/>
        <w:jc w:val="both"/>
      </w:pPr>
      <w:r>
        <w:t>2/ </w:t>
      </w:r>
      <w:r w:rsidR="00F64D17">
        <w:t>Le déséquilibre générationnel, prix à payer d’une Asie excessivement malthusienne. </w:t>
      </w:r>
    </w:p>
    <w:p w:rsidR="00502B67" w:rsidRDefault="00502B67" w:rsidP="00502B67">
      <w:pPr>
        <w:ind w:left="708"/>
        <w:jc w:val="both"/>
        <w:rPr>
          <w:b/>
        </w:rPr>
      </w:pPr>
      <w:r>
        <w:rPr>
          <w:b/>
        </w:rPr>
        <w:t>2°) </w:t>
      </w:r>
      <w:r w:rsidR="00F64D17">
        <w:rPr>
          <w:b/>
        </w:rPr>
        <w:t>Des défis spécifiques à la Chine et au Japon : croissance en berne et société civile en ébullition ? </w:t>
      </w:r>
      <w:r>
        <w:rPr>
          <w:b/>
        </w:rPr>
        <w:t> </w:t>
      </w:r>
    </w:p>
    <w:p w:rsidR="00F64D17" w:rsidRDefault="00F64D17" w:rsidP="00F64D17">
      <w:pPr>
        <w:ind w:left="1413"/>
        <w:jc w:val="both"/>
      </w:pPr>
      <w:r>
        <w:t>1/ En Chine, la société civile se joue de la propagande communiste officielle et veille au respect de ses droits, via Internet notamment… Mais la faible croissance récente menace le pacte civil entre le PCC et la population chinoise… </w:t>
      </w:r>
    </w:p>
    <w:p w:rsidR="00F64D17" w:rsidRDefault="00F64D17" w:rsidP="00F64D17">
      <w:pPr>
        <w:ind w:left="1413"/>
        <w:jc w:val="both"/>
      </w:pPr>
      <w:r>
        <w:t>2/ … Au Japon la croissance faible menace le contrat social national… Mais la corruption de la classe politique est de moins en moins acceptée par une population fragilisée par la brutale pauvreté des périodes de crises. </w:t>
      </w:r>
    </w:p>
    <w:p w:rsidR="000F1DAE" w:rsidRPr="00F64D17" w:rsidRDefault="000F1DAE" w:rsidP="00F64D17">
      <w:pPr>
        <w:ind w:left="1413"/>
        <w:jc w:val="both"/>
      </w:pPr>
    </w:p>
    <w:p w:rsidR="00502B67" w:rsidRDefault="00502B67" w:rsidP="00502B67">
      <w:pPr>
        <w:rPr>
          <w:b/>
        </w:rPr>
      </w:pPr>
      <w:r>
        <w:rPr>
          <w:b/>
        </w:rPr>
        <w:lastRenderedPageBreak/>
        <w:t>II. </w:t>
      </w:r>
      <w:r w:rsidR="006B458F">
        <w:rPr>
          <w:b/>
        </w:rPr>
        <w:t>L’ASIE DU SUD ET DE L’EST, LE CHAMP CLOS DES RIVALITÉS SINO-JAPONAISES</w:t>
      </w:r>
      <w:r>
        <w:rPr>
          <w:b/>
        </w:rPr>
        <w:t>. </w:t>
      </w:r>
    </w:p>
    <w:p w:rsidR="006B458F" w:rsidRPr="006B458F" w:rsidRDefault="006B458F" w:rsidP="00502B67">
      <w:pPr>
        <w:rPr>
          <w:i/>
        </w:rPr>
      </w:pPr>
      <w:r w:rsidRPr="006B458F">
        <w:rPr>
          <w:i/>
        </w:rPr>
        <w:t>L’Asie du Sud et de l’Est devient le champ clos des rivalités à toutes les échelles entre la Chine et le Japon : comment s’expriment dans la région les rivalités sino-japonaises ? </w:t>
      </w:r>
    </w:p>
    <w:p w:rsidR="006B458F" w:rsidRPr="006B458F" w:rsidRDefault="006B458F" w:rsidP="006B458F">
      <w:pPr>
        <w:rPr>
          <w:b/>
        </w:rPr>
      </w:pPr>
      <w:r w:rsidRPr="006B458F">
        <w:rPr>
          <w:b/>
        </w:rPr>
        <w:t>1.</w:t>
      </w:r>
      <w:r>
        <w:rPr>
          <w:b/>
        </w:rPr>
        <w:t xml:space="preserve"> </w:t>
      </w:r>
      <w:r w:rsidRPr="006B458F">
        <w:rPr>
          <w:b/>
        </w:rPr>
        <w:t>Les rivalités géopolitiques entre la Chine et le Japon en Asie du Sud et de l’Est. </w:t>
      </w:r>
    </w:p>
    <w:p w:rsidR="00502B67" w:rsidRPr="006538C2" w:rsidRDefault="00502B67" w:rsidP="006538C2">
      <w:pPr>
        <w:ind w:firstLine="708"/>
        <w:rPr>
          <w:b/>
        </w:rPr>
      </w:pPr>
      <w:r w:rsidRPr="006538C2">
        <w:rPr>
          <w:b/>
        </w:rPr>
        <w:t>1°) </w:t>
      </w:r>
      <w:r w:rsidR="006538C2">
        <w:rPr>
          <w:b/>
        </w:rPr>
        <w:t>La géopolitique chinoise en Asie du Sud et de l’Est : entre permanence et mutations. </w:t>
      </w:r>
      <w:r w:rsidRPr="006538C2">
        <w:rPr>
          <w:b/>
        </w:rPr>
        <w:t> </w:t>
      </w:r>
    </w:p>
    <w:p w:rsidR="00502B67" w:rsidRDefault="00502B67" w:rsidP="00502B67">
      <w:pPr>
        <w:ind w:left="1416"/>
        <w:jc w:val="both"/>
      </w:pPr>
      <w:r>
        <w:t>1/ </w:t>
      </w:r>
      <w:r w:rsidR="006538C2">
        <w:t>Les permanences de la géopolitique chinoise : la défense des frontières et la satellisation des voisins</w:t>
      </w:r>
      <w:r>
        <w:t>. </w:t>
      </w:r>
    </w:p>
    <w:p w:rsidR="00502B67" w:rsidRDefault="00502B67" w:rsidP="00502B67">
      <w:pPr>
        <w:ind w:left="1416"/>
        <w:jc w:val="both"/>
      </w:pPr>
      <w:r>
        <w:t>2/ </w:t>
      </w:r>
      <w:r w:rsidR="006538C2">
        <w:t>Les mutations de la géopolitique chinoise : une extension à l’échelle macro-régionale et mondiale des réflexes géopolitiques régionaux : « collier de perles » et « route de la soie », les axiomes de la naissance d’une puissance</w:t>
      </w:r>
      <w:r>
        <w:t>. </w:t>
      </w:r>
    </w:p>
    <w:p w:rsidR="00502B67" w:rsidRDefault="00502B67" w:rsidP="00502B67">
      <w:pPr>
        <w:ind w:left="708"/>
        <w:rPr>
          <w:b/>
        </w:rPr>
      </w:pPr>
      <w:r>
        <w:rPr>
          <w:b/>
        </w:rPr>
        <w:t>2°) </w:t>
      </w:r>
      <w:r w:rsidR="006538C2">
        <w:rPr>
          <w:b/>
        </w:rPr>
        <w:t>La géopolitique japonaise : la fin timide des tabous. </w:t>
      </w:r>
    </w:p>
    <w:p w:rsidR="00502B67" w:rsidRDefault="00502B67" w:rsidP="00502B67">
      <w:pPr>
        <w:ind w:left="1416"/>
      </w:pPr>
      <w:r>
        <w:t>1/ </w:t>
      </w:r>
      <w:r w:rsidR="006538C2">
        <w:t>La puissance militaire japonaise : une armée moderne et décomplexée</w:t>
      </w:r>
      <w:r>
        <w:t>. </w:t>
      </w:r>
    </w:p>
    <w:p w:rsidR="00502B67" w:rsidRDefault="00502B67" w:rsidP="00502B67">
      <w:pPr>
        <w:ind w:left="1416"/>
      </w:pPr>
      <w:r>
        <w:t>2/ </w:t>
      </w:r>
      <w:r w:rsidR="006538C2">
        <w:t>Un voisin fréquentable ? Le Japon et sa politique de bon voisinage dans une Asie de l’Est encore divisée face aux menées impériales de la Chine</w:t>
      </w:r>
      <w:r>
        <w:t>. </w:t>
      </w:r>
    </w:p>
    <w:p w:rsidR="00502B67" w:rsidRDefault="00502B67" w:rsidP="00502B67">
      <w:pPr>
        <w:rPr>
          <w:b/>
        </w:rPr>
      </w:pPr>
      <w:r>
        <w:rPr>
          <w:b/>
        </w:rPr>
        <w:t>2. </w:t>
      </w:r>
      <w:r w:rsidR="006538C2">
        <w:rPr>
          <w:b/>
        </w:rPr>
        <w:t>Les rivalités économiques et scientifiques entre la Chine et le Japon en Asie du Sud et de l’Est</w:t>
      </w:r>
      <w:r w:rsidR="00CD3FFC">
        <w:rPr>
          <w:b/>
        </w:rPr>
        <w:t>, manifestation d’un déploiement des deux économies dans les NPIA-3, Vietnam, Cambodge, Bengladesh, Sri Lanka</w:t>
      </w:r>
      <w:r w:rsidR="006538C2">
        <w:rPr>
          <w:b/>
        </w:rPr>
        <w:t>. </w:t>
      </w:r>
    </w:p>
    <w:p w:rsidR="00502B67" w:rsidRPr="00C6078B" w:rsidRDefault="00502B67" w:rsidP="00CD3FFC">
      <w:pPr>
        <w:ind w:left="708"/>
        <w:jc w:val="both"/>
        <w:rPr>
          <w:b/>
        </w:rPr>
      </w:pPr>
      <w:r w:rsidRPr="00C6078B">
        <w:rPr>
          <w:b/>
        </w:rPr>
        <w:t>1°) </w:t>
      </w:r>
      <w:r w:rsidR="00CD3FFC" w:rsidRPr="00C6078B">
        <w:rPr>
          <w:b/>
        </w:rPr>
        <w:t>« L’Atelier du monde » délocalise à son tour en Asie du Sud et de l’Est : la Chine et son empreinte économique en Asie</w:t>
      </w:r>
      <w:r w:rsidRPr="00C6078B">
        <w:rPr>
          <w:b/>
        </w:rPr>
        <w:t>. </w:t>
      </w:r>
    </w:p>
    <w:p w:rsidR="000F1DAE" w:rsidRDefault="00CD3FFC" w:rsidP="00CD3FFC">
      <w:pPr>
        <w:ind w:left="708"/>
        <w:jc w:val="both"/>
      </w:pPr>
      <w:r>
        <w:tab/>
        <w:t>1/ La Chine délocalise en Asie du Sud et de l’Est : description et explication(s). </w:t>
      </w:r>
    </w:p>
    <w:p w:rsidR="00CD3FFC" w:rsidRDefault="00CD3FFC" w:rsidP="00CD3FFC">
      <w:pPr>
        <w:ind w:left="708"/>
        <w:jc w:val="both"/>
      </w:pPr>
      <w:r>
        <w:tab/>
        <w:t>2/ La Chine reste interdépendante de l’Asie, atelier, bailleur de fons et client privilégié… </w:t>
      </w:r>
    </w:p>
    <w:p w:rsidR="00502B67" w:rsidRPr="00C6078B" w:rsidRDefault="00502B67" w:rsidP="00502B67">
      <w:pPr>
        <w:ind w:left="708"/>
        <w:rPr>
          <w:b/>
        </w:rPr>
      </w:pPr>
      <w:r w:rsidRPr="00C6078B">
        <w:rPr>
          <w:b/>
        </w:rPr>
        <w:t>2°) </w:t>
      </w:r>
      <w:r w:rsidR="00CD3FFC" w:rsidRPr="00C6078B">
        <w:rPr>
          <w:b/>
        </w:rPr>
        <w:t>Le déploiement économique du Japon en Asie : entre économie et politique de puissance. </w:t>
      </w:r>
    </w:p>
    <w:p w:rsidR="00502B67" w:rsidRDefault="00CD3FFC" w:rsidP="00502B67">
      <w:r>
        <w:tab/>
      </w:r>
      <w:r>
        <w:tab/>
        <w:t>1/ Étude de cas : le Japon, une puissance asiatique au Cambodge. </w:t>
      </w:r>
    </w:p>
    <w:p w:rsidR="00CD3FFC" w:rsidRDefault="00CD3FFC" w:rsidP="00502B67">
      <w:r>
        <w:tab/>
      </w:r>
      <w:r>
        <w:tab/>
        <w:t>2/ Les investissements japonais, bulle d’air pour les pays asiatiques rivaux de la Chine. </w:t>
      </w:r>
    </w:p>
    <w:p w:rsidR="00B8334A" w:rsidRDefault="00B8334A" w:rsidP="00502B67">
      <w:pPr>
        <w:jc w:val="both"/>
      </w:pPr>
    </w:p>
    <w:sectPr w:rsidR="00B8334A" w:rsidSect="00502B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EEE"/>
    <w:multiLevelType w:val="hybridMultilevel"/>
    <w:tmpl w:val="20AE08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8C7541"/>
    <w:multiLevelType w:val="hybridMultilevel"/>
    <w:tmpl w:val="E8FC9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502B67"/>
    <w:rsid w:val="000F1DAE"/>
    <w:rsid w:val="0043198D"/>
    <w:rsid w:val="00502B67"/>
    <w:rsid w:val="00530F5C"/>
    <w:rsid w:val="006538C2"/>
    <w:rsid w:val="006551DB"/>
    <w:rsid w:val="006B458F"/>
    <w:rsid w:val="00B8334A"/>
    <w:rsid w:val="00C6078B"/>
    <w:rsid w:val="00CD3FFC"/>
    <w:rsid w:val="00F64D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67"/>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58F"/>
    <w:pPr>
      <w:ind w:left="720"/>
      <w:contextualSpacing/>
    </w:pPr>
  </w:style>
</w:styles>
</file>

<file path=word/webSettings.xml><?xml version="1.0" encoding="utf-8"?>
<w:webSettings xmlns:r="http://schemas.openxmlformats.org/officeDocument/2006/relationships" xmlns:w="http://schemas.openxmlformats.org/wordprocessingml/2006/main">
  <w:divs>
    <w:div w:id="6812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E825-4CF6-4CB4-B398-2AA92949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688</Words>
  <Characters>3785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8</cp:revision>
  <dcterms:created xsi:type="dcterms:W3CDTF">2017-05-16T14:13:00Z</dcterms:created>
  <dcterms:modified xsi:type="dcterms:W3CDTF">2017-05-16T15:30:00Z</dcterms:modified>
</cp:coreProperties>
</file>