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DD" w:rsidRPr="0041254F" w:rsidRDefault="002672DD" w:rsidP="0041254F">
      <w:pPr>
        <w:ind w:firstLine="708"/>
        <w:rPr>
          <w:u w:val="single" w:color="C00000"/>
        </w:rPr>
      </w:pPr>
      <w:r w:rsidRPr="0041254F">
        <w:rPr>
          <w:u w:val="single" w:color="C00000"/>
        </w:rPr>
        <w:t>L’historien et les m</w:t>
      </w:r>
      <w:r w:rsidR="0041254F">
        <w:rPr>
          <w:u w:val="single" w:color="C00000"/>
        </w:rPr>
        <w:t xml:space="preserve">émoires </w:t>
      </w:r>
      <w:r w:rsidRPr="0041254F">
        <w:rPr>
          <w:u w:val="single" w:color="C00000"/>
        </w:rPr>
        <w:t>de la guerre d’Algérie.</w:t>
      </w:r>
    </w:p>
    <w:p w:rsidR="0041254F" w:rsidRDefault="002672DD" w:rsidP="0041254F">
      <w:pPr>
        <w:spacing w:after="0"/>
        <w:rPr>
          <w:sz w:val="18"/>
          <w:szCs w:val="18"/>
          <w:u w:val="single" w:color="C00000"/>
        </w:rPr>
      </w:pPr>
      <w:r w:rsidRPr="0041254F">
        <w:rPr>
          <w:sz w:val="18"/>
          <w:szCs w:val="18"/>
          <w:u w:val="single" w:color="C00000"/>
        </w:rPr>
        <w:t>Introduction :</w:t>
      </w:r>
    </w:p>
    <w:p w:rsidR="0041254F" w:rsidRPr="0041254F" w:rsidRDefault="00800BEF" w:rsidP="0041254F">
      <w:pPr>
        <w:spacing w:after="0"/>
        <w:rPr>
          <w:sz w:val="18"/>
          <w:szCs w:val="18"/>
          <w:u w:val="single" w:color="C00000"/>
        </w:rPr>
      </w:pPr>
      <w:r w:rsidRPr="0041254F">
        <w:rPr>
          <w:sz w:val="18"/>
          <w:szCs w:val="18"/>
        </w:rPr>
        <w:t>Le projet d’élaboration d’un manuel d’histoire commun aux deux rives oblige les gouvernements algériens et français à faire prévaloir la véritable histoire communautaire pour l’identification de l’histoire de la guerre d’Algérie.</w:t>
      </w:r>
      <w:r w:rsidR="008E2169" w:rsidRPr="0041254F">
        <w:rPr>
          <w:sz w:val="18"/>
          <w:szCs w:val="18"/>
        </w:rPr>
        <w:t xml:space="preserve"> </w:t>
      </w:r>
      <w:r w:rsidRPr="0041254F">
        <w:rPr>
          <w:color w:val="1F497D" w:themeColor="text2"/>
          <w:sz w:val="18"/>
          <w:szCs w:val="18"/>
        </w:rPr>
        <w:t>Comment expliquer qu’il ait fallu plus d’un demi-siècle pour que l’histoire de la guerre d’Algérie prenne pied devant l’instrumentalisation de la mémoire ?</w:t>
      </w:r>
    </w:p>
    <w:p w:rsidR="008E2169" w:rsidRPr="0041254F" w:rsidRDefault="00800BEF" w:rsidP="0041254F">
      <w:pPr>
        <w:spacing w:after="0"/>
        <w:rPr>
          <w:sz w:val="20"/>
          <w:szCs w:val="20"/>
        </w:rPr>
      </w:pPr>
      <w:r w:rsidRPr="0041254F">
        <w:rPr>
          <w:sz w:val="20"/>
          <w:szCs w:val="20"/>
          <w:u w:val="single" w:color="C00000"/>
        </w:rPr>
        <w:t>I/ De 1962 aux 80 </w:t>
      </w:r>
      <w:r w:rsidR="00A9527A" w:rsidRPr="0041254F">
        <w:rPr>
          <w:sz w:val="20"/>
          <w:szCs w:val="20"/>
          <w:u w:val="single" w:color="C00000"/>
        </w:rPr>
        <w:t>: une</w:t>
      </w:r>
      <w:r w:rsidRPr="0041254F">
        <w:rPr>
          <w:sz w:val="20"/>
          <w:szCs w:val="20"/>
          <w:u w:val="single" w:color="C00000"/>
        </w:rPr>
        <w:t xml:space="preserve"> histoire occulté</w:t>
      </w:r>
      <w:r w:rsidR="008E2169" w:rsidRPr="0041254F">
        <w:rPr>
          <w:sz w:val="20"/>
          <w:szCs w:val="20"/>
          <w:u w:val="single" w:color="C00000"/>
        </w:rPr>
        <w:t>.</w:t>
      </w:r>
    </w:p>
    <w:p w:rsidR="00800BEF" w:rsidRPr="0041254F" w:rsidRDefault="00800BEF" w:rsidP="008E2169">
      <w:pPr>
        <w:spacing w:after="0"/>
        <w:ind w:firstLine="708"/>
        <w:rPr>
          <w:sz w:val="20"/>
          <w:szCs w:val="20"/>
          <w:u w:val="single" w:color="C00000"/>
        </w:rPr>
      </w:pPr>
      <w:r w:rsidRPr="0041254F">
        <w:rPr>
          <w:color w:val="1F497D" w:themeColor="text2"/>
          <w:sz w:val="20"/>
          <w:szCs w:val="20"/>
        </w:rPr>
        <w:t xml:space="preserve">A / Comprendre l’armée Française.  </w:t>
      </w:r>
    </w:p>
    <w:p w:rsidR="000A2850" w:rsidRPr="0041254F" w:rsidRDefault="000A2850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-Contexte : période des mémoires de WW2 =&gt; Ils méprisaient les allemands pour leurs crimes commis.</w:t>
      </w:r>
    </w:p>
    <w:p w:rsidR="000A2850" w:rsidRPr="0041254F" w:rsidRDefault="000A2850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- honte des crimes et honte de la défaite.</w:t>
      </w:r>
    </w:p>
    <w:p w:rsidR="000A2850" w:rsidRPr="0041254F" w:rsidRDefault="000A2850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-Période 30 glorieuses : l’heure était au futur.</w:t>
      </w:r>
    </w:p>
    <w:p w:rsidR="000A2850" w:rsidRPr="0041254F" w:rsidRDefault="000A2850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-Lois d’amnisties s’échelonnent entre 1954 et 1982 =&gt; pour permettre l’oublie de la guerre.</w:t>
      </w:r>
    </w:p>
    <w:p w:rsidR="000A2850" w:rsidRPr="0041254F" w:rsidRDefault="000A2850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-Groupes témoins porteur de mémoires =</w:t>
      </w:r>
      <w:r w:rsidR="00A9527A" w:rsidRPr="0041254F">
        <w:rPr>
          <w:sz w:val="20"/>
          <w:szCs w:val="20"/>
        </w:rPr>
        <w:t>déconsidéré</w:t>
      </w:r>
    </w:p>
    <w:p w:rsidR="00A9527A" w:rsidRPr="0041254F" w:rsidRDefault="00A9527A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FNACA : réunis anciens combattant algériens</w:t>
      </w:r>
    </w:p>
    <w:p w:rsidR="00A9527A" w:rsidRPr="0041254F" w:rsidRDefault="00A9527A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Pied Noir : dispersé et déraciné en métropole=&gt; culture marginalise, ruiné de l’exil, accusé d’être des tueurs</w:t>
      </w:r>
      <w:r w:rsidR="00A857D8" w:rsidRPr="0041254F">
        <w:rPr>
          <w:sz w:val="20"/>
          <w:szCs w:val="20"/>
        </w:rPr>
        <w:t>.</w:t>
      </w:r>
    </w:p>
    <w:p w:rsidR="008E2169" w:rsidRPr="0041254F" w:rsidRDefault="00A857D8" w:rsidP="000A2850">
      <w:pPr>
        <w:spacing w:after="0" w:line="240" w:lineRule="auto"/>
        <w:rPr>
          <w:sz w:val="20"/>
          <w:szCs w:val="20"/>
        </w:rPr>
      </w:pPr>
      <w:r w:rsidRPr="0041254F">
        <w:rPr>
          <w:sz w:val="20"/>
          <w:szCs w:val="20"/>
        </w:rPr>
        <w:t>Les Harkis : regroupé dans des camps de concentration.</w:t>
      </w:r>
    </w:p>
    <w:p w:rsidR="00A857D8" w:rsidRPr="0041254F" w:rsidRDefault="00A857D8" w:rsidP="008E2169">
      <w:pPr>
        <w:spacing w:after="0" w:line="240" w:lineRule="auto"/>
        <w:ind w:firstLine="708"/>
        <w:rPr>
          <w:sz w:val="20"/>
          <w:szCs w:val="20"/>
        </w:rPr>
      </w:pPr>
      <w:r w:rsidRPr="0041254F">
        <w:rPr>
          <w:color w:val="1F497D" w:themeColor="text2"/>
          <w:sz w:val="20"/>
          <w:szCs w:val="20"/>
        </w:rPr>
        <w:t>B/ En Algérie :</w:t>
      </w:r>
    </w:p>
    <w:p w:rsidR="00A857D8" w:rsidRPr="0041254F" w:rsidRDefault="00A857D8" w:rsidP="000A2850">
      <w:pPr>
        <w:spacing w:after="0" w:line="240" w:lineRule="auto"/>
        <w:rPr>
          <w:color w:val="000000" w:themeColor="text1"/>
          <w:sz w:val="20"/>
          <w:szCs w:val="20"/>
        </w:rPr>
      </w:pPr>
      <w:r w:rsidRPr="0041254F">
        <w:rPr>
          <w:color w:val="000000" w:themeColor="text1"/>
          <w:sz w:val="20"/>
          <w:szCs w:val="20"/>
        </w:rPr>
        <w:t xml:space="preserve">-FNL toujours au pouvoir: diffusion d’un récit par les historiens comme vérité unique </w:t>
      </w:r>
    </w:p>
    <w:p w:rsidR="00A857D8" w:rsidRPr="0041254F" w:rsidRDefault="00A857D8" w:rsidP="000A2850">
      <w:pPr>
        <w:spacing w:after="0" w:line="240" w:lineRule="auto"/>
        <w:rPr>
          <w:color w:val="000000" w:themeColor="text1"/>
          <w:sz w:val="20"/>
          <w:szCs w:val="20"/>
        </w:rPr>
      </w:pPr>
      <w:r w:rsidRPr="0041254F">
        <w:rPr>
          <w:color w:val="000000" w:themeColor="text1"/>
          <w:sz w:val="20"/>
          <w:szCs w:val="20"/>
        </w:rPr>
        <w:t>-volonté de caché et sur promouvoir le FNL= légitimité comme partie unique=&gt; dictature</w:t>
      </w:r>
    </w:p>
    <w:p w:rsidR="00A857D8" w:rsidRPr="0041254F" w:rsidRDefault="00A857D8" w:rsidP="000A2850">
      <w:pPr>
        <w:spacing w:after="0" w:line="240" w:lineRule="auto"/>
        <w:rPr>
          <w:color w:val="000000" w:themeColor="text1"/>
          <w:sz w:val="20"/>
          <w:szCs w:val="20"/>
        </w:rPr>
      </w:pPr>
      <w:r w:rsidRPr="0041254F">
        <w:rPr>
          <w:color w:val="000000" w:themeColor="text1"/>
          <w:sz w:val="20"/>
          <w:szCs w:val="20"/>
        </w:rPr>
        <w:t>-</w:t>
      </w:r>
      <w:r w:rsidR="00063C9E" w:rsidRPr="0041254F">
        <w:rPr>
          <w:color w:val="000000" w:themeColor="text1"/>
          <w:sz w:val="20"/>
          <w:szCs w:val="20"/>
        </w:rPr>
        <w:t>Divergence : campagne de préservation archives personnels et témoignages oraux.</w:t>
      </w:r>
    </w:p>
    <w:p w:rsidR="005345E9" w:rsidRPr="0041254F" w:rsidRDefault="000A2850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 xml:space="preserve">                          </w:t>
      </w:r>
      <w:r w:rsidR="00D81ED3" w:rsidRPr="0041254F">
        <w:rPr>
          <w:sz w:val="20"/>
          <w:szCs w:val="20"/>
        </w:rPr>
        <w:t>Entre le FNL et ALN (armée de libération nationale)                                                                -</w:t>
      </w:r>
      <w:r w:rsidR="00D81ED3" w:rsidRPr="0041254F">
        <w:rPr>
          <w:color w:val="00B050"/>
          <w:sz w:val="20"/>
          <w:szCs w:val="20"/>
        </w:rPr>
        <w:t>Mohamed Harbi historien et témoin algérien  publie «  Le FNL entre mirage et réalité</w:t>
      </w:r>
      <w:r w:rsidR="005345E9" w:rsidRPr="0041254F">
        <w:rPr>
          <w:color w:val="00B050"/>
          <w:sz w:val="20"/>
          <w:szCs w:val="20"/>
        </w:rPr>
        <w:t> ».</w:t>
      </w:r>
    </w:p>
    <w:p w:rsidR="005345E9" w:rsidRPr="0041254F" w:rsidRDefault="005345E9" w:rsidP="005345E9">
      <w:pPr>
        <w:spacing w:after="0"/>
        <w:rPr>
          <w:sz w:val="20"/>
          <w:szCs w:val="20"/>
          <w:u w:val="single" w:color="C00000"/>
        </w:rPr>
      </w:pPr>
      <w:r w:rsidRPr="0041254F">
        <w:rPr>
          <w:sz w:val="20"/>
          <w:szCs w:val="20"/>
          <w:u w:val="single" w:color="C00000"/>
        </w:rPr>
        <w:t>II/ Des années 80 à aujourd’hui :l’émergence d’une histoire la guerre et naissance des groupes porteurs de mémoire.</w:t>
      </w:r>
    </w:p>
    <w:p w:rsidR="005345E9" w:rsidRPr="0041254F" w:rsidRDefault="005345E9" w:rsidP="008E2169">
      <w:pPr>
        <w:spacing w:after="0"/>
        <w:ind w:firstLine="708"/>
        <w:rPr>
          <w:color w:val="1F497D" w:themeColor="text2"/>
          <w:sz w:val="20"/>
          <w:szCs w:val="20"/>
        </w:rPr>
      </w:pPr>
      <w:r w:rsidRPr="0041254F">
        <w:rPr>
          <w:color w:val="1F497D" w:themeColor="text2"/>
          <w:sz w:val="20"/>
          <w:szCs w:val="20"/>
        </w:rPr>
        <w:t>A/En France :</w:t>
      </w:r>
    </w:p>
    <w:p w:rsidR="005345E9" w:rsidRPr="00DE3A0A" w:rsidRDefault="005345E9" w:rsidP="005345E9">
      <w:pPr>
        <w:spacing w:after="0"/>
        <w:rPr>
          <w:color w:val="00B050"/>
          <w:sz w:val="18"/>
          <w:szCs w:val="18"/>
        </w:rPr>
      </w:pPr>
      <w:r w:rsidRPr="00DE3A0A">
        <w:rPr>
          <w:sz w:val="18"/>
          <w:szCs w:val="18"/>
        </w:rPr>
        <w:t>-</w:t>
      </w:r>
      <w:r w:rsidRPr="00DE3A0A">
        <w:rPr>
          <w:color w:val="00B050"/>
          <w:sz w:val="18"/>
          <w:szCs w:val="18"/>
        </w:rPr>
        <w:t xml:space="preserve">Guy Pernille </w:t>
      </w:r>
      <w:r w:rsidR="008E2169" w:rsidRPr="00DE3A0A">
        <w:rPr>
          <w:color w:val="00B050"/>
          <w:sz w:val="18"/>
          <w:szCs w:val="18"/>
        </w:rPr>
        <w:t>réveille</w:t>
      </w:r>
      <w:r w:rsidRPr="00DE3A0A">
        <w:rPr>
          <w:color w:val="00B050"/>
          <w:sz w:val="18"/>
          <w:szCs w:val="18"/>
        </w:rPr>
        <w:t xml:space="preserve"> l’histoire=  1984  « Les étudiants algériens de l’université française »</w:t>
      </w:r>
    </w:p>
    <w:p w:rsidR="005345E9" w:rsidRPr="00DE3A0A" w:rsidRDefault="005345E9" w:rsidP="005345E9">
      <w:pPr>
        <w:spacing w:after="0"/>
        <w:rPr>
          <w:color w:val="00B050"/>
          <w:sz w:val="18"/>
          <w:szCs w:val="18"/>
        </w:rPr>
      </w:pPr>
      <w:r w:rsidRPr="00DE3A0A">
        <w:rPr>
          <w:sz w:val="18"/>
          <w:szCs w:val="18"/>
        </w:rPr>
        <w:lastRenderedPageBreak/>
        <w:t>-</w:t>
      </w:r>
      <w:r w:rsidRPr="00DE3A0A">
        <w:rPr>
          <w:color w:val="00B050"/>
          <w:sz w:val="18"/>
          <w:szCs w:val="18"/>
        </w:rPr>
        <w:t xml:space="preserve">Benjamin Storas rapatrier </w:t>
      </w:r>
      <w:r w:rsidR="008E2169" w:rsidRPr="00DE3A0A">
        <w:rPr>
          <w:color w:val="00B050"/>
          <w:sz w:val="18"/>
          <w:szCs w:val="18"/>
        </w:rPr>
        <w:t>d’Algérie</w:t>
      </w:r>
      <w:r w:rsidRPr="00DE3A0A">
        <w:rPr>
          <w:color w:val="00B050"/>
          <w:sz w:val="18"/>
          <w:szCs w:val="18"/>
        </w:rPr>
        <w:t xml:space="preserve"> « L’histoire des m</w:t>
      </w:r>
      <w:bookmarkStart w:id="0" w:name="_GoBack"/>
      <w:bookmarkEnd w:id="0"/>
      <w:r w:rsidRPr="00DE3A0A">
        <w:rPr>
          <w:color w:val="00B050"/>
          <w:sz w:val="18"/>
          <w:szCs w:val="18"/>
        </w:rPr>
        <w:t>émoires de la guerre d’Algérie »</w:t>
      </w:r>
    </w:p>
    <w:p w:rsidR="009C4C9B" w:rsidRPr="0041254F" w:rsidRDefault="008E2169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- 1999 lois</w:t>
      </w:r>
      <w:r w:rsidR="009C4C9B" w:rsidRPr="0041254F">
        <w:rPr>
          <w:sz w:val="20"/>
          <w:szCs w:val="20"/>
        </w:rPr>
        <w:t xml:space="preserve"> </w:t>
      </w:r>
      <w:r w:rsidRPr="0041254F">
        <w:rPr>
          <w:sz w:val="20"/>
          <w:szCs w:val="20"/>
        </w:rPr>
        <w:t>officialisent</w:t>
      </w:r>
      <w:r w:rsidR="009C4C9B" w:rsidRPr="0041254F">
        <w:rPr>
          <w:sz w:val="20"/>
          <w:szCs w:val="20"/>
        </w:rPr>
        <w:t xml:space="preserve"> expression de « la </w:t>
      </w:r>
      <w:r w:rsidRPr="0041254F">
        <w:rPr>
          <w:sz w:val="20"/>
          <w:szCs w:val="20"/>
        </w:rPr>
        <w:t>guerre</w:t>
      </w:r>
      <w:r w:rsidR="009C4C9B" w:rsidRPr="0041254F">
        <w:rPr>
          <w:sz w:val="20"/>
          <w:szCs w:val="20"/>
        </w:rPr>
        <w:t xml:space="preserve"> d’Algérie »</w:t>
      </w:r>
    </w:p>
    <w:p w:rsidR="009C4C9B" w:rsidRPr="0041254F" w:rsidRDefault="009C4C9B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-Témoignage d’avantage pris en compte</w:t>
      </w:r>
    </w:p>
    <w:p w:rsidR="009C4C9B" w:rsidRPr="0041254F" w:rsidRDefault="009C4C9B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</w:t>
      </w:r>
      <w:r w:rsidR="008E2169" w:rsidRPr="0041254F">
        <w:rPr>
          <w:sz w:val="20"/>
          <w:szCs w:val="20"/>
        </w:rPr>
        <w:t>Evènement</w:t>
      </w:r>
      <w:r w:rsidRPr="0041254F">
        <w:rPr>
          <w:sz w:val="20"/>
          <w:szCs w:val="20"/>
        </w:rPr>
        <w:t xml:space="preserve"> du 17 octobre 1961 mis en lumière «  massacre civil Algériens par police Française »</w:t>
      </w:r>
    </w:p>
    <w:p w:rsidR="008E2169" w:rsidRPr="0041254F" w:rsidRDefault="009C4C9B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-Généraux témoigne : Assaresse</w:t>
      </w:r>
      <w:r w:rsidR="008E2169" w:rsidRPr="0041254F">
        <w:rPr>
          <w:sz w:val="20"/>
          <w:szCs w:val="20"/>
        </w:rPr>
        <w:t xml:space="preserve">s </w:t>
      </w:r>
      <w:r w:rsidRPr="0041254F">
        <w:rPr>
          <w:sz w:val="20"/>
          <w:szCs w:val="20"/>
        </w:rPr>
        <w:t>= scandale pour justification de la Torture</w:t>
      </w:r>
      <w:r w:rsidR="008E2169" w:rsidRPr="0041254F">
        <w:rPr>
          <w:sz w:val="20"/>
          <w:szCs w:val="20"/>
        </w:rPr>
        <w:t>, Massu et Bigeard.</w:t>
      </w:r>
    </w:p>
    <w:p w:rsidR="005345E9" w:rsidRPr="0041254F" w:rsidRDefault="005345E9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</w:t>
      </w:r>
      <w:r w:rsidR="008E2169" w:rsidRPr="0041254F">
        <w:rPr>
          <w:sz w:val="20"/>
          <w:szCs w:val="20"/>
        </w:rPr>
        <w:t>Bouillonnement</w:t>
      </w:r>
      <w:r w:rsidRPr="0041254F">
        <w:rPr>
          <w:sz w:val="20"/>
          <w:szCs w:val="20"/>
        </w:rPr>
        <w:t xml:space="preserve"> 1962 :1ere colloque de la guerre d’Algérie</w:t>
      </w:r>
      <w:r w:rsidR="009C4C9B" w:rsidRPr="0041254F">
        <w:rPr>
          <w:sz w:val="20"/>
          <w:szCs w:val="20"/>
        </w:rPr>
        <w:t xml:space="preserve"> et même source de conflit entre le groupe RMI et IHTP</w:t>
      </w:r>
    </w:p>
    <w:p w:rsidR="008E2169" w:rsidRPr="0041254F" w:rsidRDefault="008E2169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Historiens socle solide de connaissance :</w:t>
      </w:r>
    </w:p>
    <w:p w:rsidR="009C4C9B" w:rsidRPr="0041254F" w:rsidRDefault="008E2169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 xml:space="preserve">-Blanche Raphaëlle </w:t>
      </w:r>
      <w:r w:rsidR="009C4C9B" w:rsidRPr="0041254F">
        <w:rPr>
          <w:sz w:val="20"/>
          <w:szCs w:val="20"/>
        </w:rPr>
        <w:t xml:space="preserve">= écrit sur les </w:t>
      </w:r>
      <w:r w:rsidRPr="0041254F">
        <w:rPr>
          <w:sz w:val="20"/>
          <w:szCs w:val="20"/>
        </w:rPr>
        <w:t>mécanismes</w:t>
      </w:r>
      <w:r w:rsidR="009C4C9B" w:rsidRPr="0041254F">
        <w:rPr>
          <w:sz w:val="20"/>
          <w:szCs w:val="20"/>
        </w:rPr>
        <w:t xml:space="preserve"> de tortures</w:t>
      </w:r>
    </w:p>
    <w:p w:rsidR="009C4C9B" w:rsidRPr="0041254F" w:rsidRDefault="008E2169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 Tramor= Analyse les motivations</w:t>
      </w:r>
    </w:p>
    <w:p w:rsidR="008E2169" w:rsidRPr="0041254F" w:rsidRDefault="008E2169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-Yann=Analyse les efforts de la république pour accueillir rapatrié</w:t>
      </w:r>
    </w:p>
    <w:p w:rsidR="008E2169" w:rsidRPr="0041254F" w:rsidRDefault="008E2169" w:rsidP="005345E9">
      <w:pPr>
        <w:spacing w:after="0"/>
        <w:rPr>
          <w:color w:val="1F497D" w:themeColor="text2"/>
          <w:sz w:val="20"/>
          <w:szCs w:val="20"/>
        </w:rPr>
      </w:pPr>
      <w:r w:rsidRPr="0041254F">
        <w:rPr>
          <w:color w:val="1F497D" w:themeColor="text2"/>
          <w:sz w:val="20"/>
          <w:szCs w:val="20"/>
        </w:rPr>
        <w:tab/>
        <w:t>B/En Algérie :</w:t>
      </w:r>
    </w:p>
    <w:p w:rsidR="006D6960" w:rsidRPr="0041254F" w:rsidRDefault="006D6960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-Remise en cause du FNL= émergence d’une histoire critique de la période.</w:t>
      </w:r>
    </w:p>
    <w:p w:rsidR="006D6960" w:rsidRPr="0041254F" w:rsidRDefault="006D6960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-1988 Jeunesse Algérienne se soulève= réprimé par armée= Torture sur eux technique similaire à celle de l’armée Française durant la guerre.</w:t>
      </w:r>
    </w:p>
    <w:p w:rsidR="006D6960" w:rsidRPr="0041254F" w:rsidRDefault="006D6960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 xml:space="preserve">-pour la répression </w:t>
      </w:r>
      <w:r w:rsidR="00810C8C" w:rsidRPr="0041254F">
        <w:rPr>
          <w:sz w:val="20"/>
          <w:szCs w:val="20"/>
        </w:rPr>
        <w:t>des Kabyles mêmes méthodes</w:t>
      </w:r>
      <w:r w:rsidRPr="0041254F">
        <w:rPr>
          <w:sz w:val="20"/>
          <w:szCs w:val="20"/>
        </w:rPr>
        <w:t>.</w:t>
      </w:r>
    </w:p>
    <w:p w:rsidR="006D6960" w:rsidRPr="0041254F" w:rsidRDefault="006D6960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-Première colloque international organisé à Alger en 1984.</w:t>
      </w:r>
    </w:p>
    <w:p w:rsidR="006D6960" w:rsidRPr="0041254F" w:rsidRDefault="006D6960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-Les médias tentent de faire revenir les oublient de l’histoire officielle</w:t>
      </w:r>
      <w:r w:rsidR="00DB7E71" w:rsidRPr="0041254F">
        <w:rPr>
          <w:sz w:val="20"/>
          <w:szCs w:val="20"/>
        </w:rPr>
        <w:t>.</w:t>
      </w:r>
    </w:p>
    <w:p w:rsidR="00DB7E71" w:rsidRPr="0041254F" w:rsidRDefault="00DB7E71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 xml:space="preserve">- Mais FNL toujours au </w:t>
      </w:r>
      <w:r w:rsidR="00810C8C" w:rsidRPr="0041254F">
        <w:rPr>
          <w:sz w:val="20"/>
          <w:szCs w:val="20"/>
        </w:rPr>
        <w:t>pouvoir.</w:t>
      </w:r>
    </w:p>
    <w:p w:rsidR="00DB7E71" w:rsidRPr="0041254F" w:rsidRDefault="00DB7E71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-l’écriture d’une histoire commune au deux rives </w:t>
      </w:r>
      <w:r w:rsidR="00810C8C" w:rsidRPr="0041254F">
        <w:rPr>
          <w:sz w:val="20"/>
          <w:szCs w:val="20"/>
        </w:rPr>
        <w:t>: impossible</w:t>
      </w:r>
      <w:r w:rsidRPr="0041254F">
        <w:rPr>
          <w:sz w:val="20"/>
          <w:szCs w:val="20"/>
        </w:rPr>
        <w:t> : affecte relation diplomatique</w:t>
      </w:r>
    </w:p>
    <w:p w:rsidR="00DB7E71" w:rsidRPr="0041254F" w:rsidRDefault="00810C8C" w:rsidP="005345E9">
      <w:pPr>
        <w:spacing w:after="0"/>
        <w:rPr>
          <w:sz w:val="20"/>
          <w:szCs w:val="20"/>
        </w:rPr>
      </w:pPr>
      <w:r w:rsidRPr="0041254F">
        <w:rPr>
          <w:sz w:val="20"/>
          <w:szCs w:val="20"/>
        </w:rPr>
        <w:t>- « Le traité d’amitié Franco-Algérien » Toujours pas signé</w:t>
      </w:r>
    </w:p>
    <w:p w:rsidR="00810C8C" w:rsidRPr="0041254F" w:rsidRDefault="00810C8C" w:rsidP="005345E9">
      <w:pPr>
        <w:spacing w:after="0"/>
        <w:rPr>
          <w:color w:val="1F497D" w:themeColor="text2"/>
          <w:sz w:val="18"/>
          <w:szCs w:val="18"/>
        </w:rPr>
      </w:pPr>
      <w:r w:rsidRPr="0041254F">
        <w:rPr>
          <w:sz w:val="18"/>
          <w:szCs w:val="18"/>
        </w:rPr>
        <w:tab/>
      </w:r>
      <w:r w:rsidRPr="0041254F">
        <w:rPr>
          <w:color w:val="1F497D" w:themeColor="text2"/>
          <w:sz w:val="18"/>
          <w:szCs w:val="18"/>
        </w:rPr>
        <w:t>Conclusion :</w:t>
      </w:r>
    </w:p>
    <w:p w:rsidR="00810C8C" w:rsidRPr="0041254F" w:rsidRDefault="00810C8C" w:rsidP="005345E9">
      <w:pPr>
        <w:spacing w:after="0"/>
        <w:rPr>
          <w:color w:val="1F497D" w:themeColor="text2"/>
          <w:sz w:val="18"/>
          <w:szCs w:val="18"/>
        </w:rPr>
      </w:pPr>
      <w:r w:rsidRPr="0041254F">
        <w:rPr>
          <w:color w:val="1F497D" w:themeColor="text2"/>
          <w:sz w:val="18"/>
          <w:szCs w:val="18"/>
        </w:rPr>
        <w:t>-Guerre occulté mais pour différente raisons en Algérie comme en France.</w:t>
      </w:r>
    </w:p>
    <w:p w:rsidR="00810C8C" w:rsidRPr="0041254F" w:rsidRDefault="00810C8C" w:rsidP="005345E9">
      <w:pPr>
        <w:spacing w:after="0"/>
        <w:rPr>
          <w:color w:val="1F497D" w:themeColor="text2"/>
          <w:sz w:val="18"/>
          <w:szCs w:val="18"/>
        </w:rPr>
      </w:pPr>
      <w:r w:rsidRPr="0041254F">
        <w:rPr>
          <w:color w:val="1F497D" w:themeColor="text2"/>
          <w:sz w:val="18"/>
          <w:szCs w:val="18"/>
        </w:rPr>
        <w:t>-L’Etat a tenté l’oubli espèrent faire disparaitre l’évènement avec la disparition des acteurs.</w:t>
      </w:r>
    </w:p>
    <w:p w:rsidR="00810C8C" w:rsidRPr="0041254F" w:rsidRDefault="00810C8C" w:rsidP="005345E9">
      <w:pPr>
        <w:spacing w:after="0"/>
        <w:rPr>
          <w:color w:val="1F497D" w:themeColor="text2"/>
          <w:sz w:val="18"/>
          <w:szCs w:val="18"/>
        </w:rPr>
      </w:pPr>
      <w:r w:rsidRPr="0041254F">
        <w:rPr>
          <w:color w:val="1F497D" w:themeColor="text2"/>
          <w:sz w:val="18"/>
          <w:szCs w:val="18"/>
        </w:rPr>
        <w:t>-mais descendants souhaitent comprendre la vie de leurs ainées.</w:t>
      </w:r>
    </w:p>
    <w:p w:rsidR="00810C8C" w:rsidRPr="0041254F" w:rsidRDefault="00810C8C" w:rsidP="005345E9">
      <w:pPr>
        <w:spacing w:after="0"/>
        <w:rPr>
          <w:color w:val="1F497D" w:themeColor="text2"/>
          <w:sz w:val="18"/>
          <w:szCs w:val="18"/>
        </w:rPr>
      </w:pPr>
      <w:r w:rsidRPr="0041254F">
        <w:rPr>
          <w:color w:val="1F497D" w:themeColor="text2"/>
          <w:sz w:val="18"/>
          <w:szCs w:val="18"/>
        </w:rPr>
        <w:t>-Algérie pouvoir tire sa légitimité du faux récit mis en place.</w:t>
      </w:r>
    </w:p>
    <w:p w:rsidR="00810C8C" w:rsidRPr="0041254F" w:rsidRDefault="00810C8C" w:rsidP="005345E9">
      <w:pPr>
        <w:spacing w:after="0"/>
        <w:rPr>
          <w:color w:val="1F497D" w:themeColor="text2"/>
          <w:sz w:val="18"/>
          <w:szCs w:val="18"/>
        </w:rPr>
      </w:pPr>
      <w:r w:rsidRPr="0041254F">
        <w:rPr>
          <w:color w:val="1F497D" w:themeColor="text2"/>
          <w:sz w:val="18"/>
          <w:szCs w:val="18"/>
        </w:rPr>
        <w:t>-France les historiens produit travaux critiques= pour sortir la guerre d’Algérie de la surenchère mémorielle victimaire.</w:t>
      </w:r>
    </w:p>
    <w:p w:rsidR="006D6960" w:rsidRPr="0041254F" w:rsidRDefault="006D6960" w:rsidP="005345E9">
      <w:pPr>
        <w:spacing w:after="0"/>
        <w:rPr>
          <w:sz w:val="20"/>
          <w:szCs w:val="20"/>
        </w:rPr>
      </w:pPr>
    </w:p>
    <w:p w:rsidR="00800BEF" w:rsidRPr="000A2850" w:rsidRDefault="000A2850" w:rsidP="00D81ED3">
      <w:pPr>
        <w:spacing w:after="0"/>
      </w:pPr>
      <w:r>
        <w:lastRenderedPageBreak/>
        <w:t xml:space="preserve">                         </w:t>
      </w:r>
      <w:r w:rsidR="00800BEF">
        <w:rPr>
          <w:color w:val="1F497D" w:themeColor="text2"/>
        </w:rPr>
        <w:t xml:space="preserve">                                                                                                                                       </w:t>
      </w:r>
    </w:p>
    <w:sectPr w:rsidR="00800BEF" w:rsidRPr="000A2850" w:rsidSect="0041254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DD"/>
    <w:rsid w:val="00063C9E"/>
    <w:rsid w:val="000A2850"/>
    <w:rsid w:val="0020467F"/>
    <w:rsid w:val="002672DD"/>
    <w:rsid w:val="0041254F"/>
    <w:rsid w:val="005345E9"/>
    <w:rsid w:val="006D6960"/>
    <w:rsid w:val="00800BEF"/>
    <w:rsid w:val="00810C8C"/>
    <w:rsid w:val="008E2169"/>
    <w:rsid w:val="009C4C9B"/>
    <w:rsid w:val="00A857D8"/>
    <w:rsid w:val="00A9527A"/>
    <w:rsid w:val="00D81ED3"/>
    <w:rsid w:val="00DB7E71"/>
    <w:rsid w:val="00DE3A0A"/>
    <w:rsid w:val="00D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AFD9-4475-45E8-9189-E04558F1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2016-12-15T02:19:00Z</dcterms:created>
  <dcterms:modified xsi:type="dcterms:W3CDTF">2016-12-16T09:03:00Z</dcterms:modified>
</cp:coreProperties>
</file>